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BE59" w14:textId="77777777" w:rsidR="00513D17" w:rsidRPr="00735BBA" w:rsidRDefault="00513D17" w:rsidP="00735BBA">
      <w:pPr>
        <w:pStyle w:val="Heading1"/>
        <w:rPr>
          <w:rStyle w:val="applicationtitle1"/>
          <w:rFonts w:ascii="Arial Narrow" w:hAnsi="Arial Narrow"/>
          <w:b/>
          <w:bCs w:val="0"/>
          <w:sz w:val="32"/>
          <w:szCs w:val="32"/>
        </w:rPr>
      </w:pPr>
      <w:r w:rsidRPr="00735BBA">
        <w:rPr>
          <w:rStyle w:val="applicationtitle1"/>
          <w:rFonts w:ascii="Arial Narrow" w:hAnsi="Arial Narrow"/>
          <w:b/>
          <w:bCs w:val="0"/>
          <w:sz w:val="32"/>
          <w:szCs w:val="32"/>
        </w:rPr>
        <w:t xml:space="preserve">MSc Exam Checklist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4"/>
        <w:gridCol w:w="1366"/>
        <w:gridCol w:w="540"/>
      </w:tblGrid>
      <w:tr w:rsidR="00513D17" w:rsidRPr="00735BBA" w14:paraId="7ECD3A02" w14:textId="77777777" w:rsidTr="00735BBA">
        <w:tc>
          <w:tcPr>
            <w:tcW w:w="6724" w:type="dxa"/>
            <w:shd w:val="clear" w:color="auto" w:fill="auto"/>
          </w:tcPr>
          <w:p w14:paraId="5013FD24" w14:textId="21036605" w:rsidR="00513D17" w:rsidRPr="00735BBA" w:rsidRDefault="00513D17" w:rsidP="00513D17">
            <w:pPr>
              <w:pStyle w:val="Heading2"/>
              <w:rPr>
                <w:rStyle w:val="applicationtitle1"/>
                <w:rFonts w:ascii="Arial" w:hAnsi="Arial" w:cs="Arial"/>
                <w:b/>
                <w:bCs w:val="0"/>
                <w:sz w:val="26"/>
                <w:szCs w:val="26"/>
              </w:rPr>
            </w:pPr>
            <w:r w:rsidRPr="00735BBA">
              <w:rPr>
                <w:rStyle w:val="applicationtitle1"/>
                <w:rFonts w:ascii="Arial" w:hAnsi="Arial" w:cs="Arial"/>
                <w:b/>
                <w:bCs w:val="0"/>
                <w:sz w:val="26"/>
                <w:szCs w:val="26"/>
              </w:rPr>
              <w:t>Task</w:t>
            </w:r>
          </w:p>
          <w:p w14:paraId="29E3334F" w14:textId="77777777" w:rsidR="00513D17" w:rsidRPr="00735BBA" w:rsidRDefault="00513D17" w:rsidP="00513D17">
            <w:pPr>
              <w:pStyle w:val="Heading2"/>
              <w:rPr>
                <w:rStyle w:val="applicationtitle1"/>
                <w:rFonts w:ascii="Arial" w:hAnsi="Arial" w:cs="Arial"/>
                <w:b/>
                <w:bCs w:val="0"/>
                <w:sz w:val="26"/>
                <w:szCs w:val="26"/>
              </w:rPr>
            </w:pPr>
            <w:r w:rsidRPr="00735BBA">
              <w:rPr>
                <w:rStyle w:val="applicationtitle1"/>
                <w:rFonts w:ascii="Arial" w:hAnsi="Arial" w:cs="Arial"/>
                <w:b/>
                <w:bCs w:val="0"/>
                <w:sz w:val="26"/>
                <w:szCs w:val="26"/>
              </w:rPr>
              <w:t>Pre-Exam</w:t>
            </w:r>
          </w:p>
        </w:tc>
        <w:tc>
          <w:tcPr>
            <w:tcW w:w="1366" w:type="dxa"/>
            <w:shd w:val="clear" w:color="auto" w:fill="auto"/>
          </w:tcPr>
          <w:p w14:paraId="0C342064" w14:textId="77777777" w:rsidR="00513D17" w:rsidRPr="00735BBA" w:rsidRDefault="00513D17" w:rsidP="00513D17">
            <w:pPr>
              <w:pStyle w:val="Heading2"/>
              <w:rPr>
                <w:rStyle w:val="applicationtitle1"/>
                <w:rFonts w:ascii="Arial" w:hAnsi="Arial" w:cs="Arial"/>
                <w:b/>
                <w:bCs w:val="0"/>
                <w:sz w:val="26"/>
                <w:szCs w:val="26"/>
              </w:rPr>
            </w:pPr>
            <w:r w:rsidRPr="00735BBA">
              <w:rPr>
                <w:rStyle w:val="applicationtitle1"/>
                <w:rFonts w:ascii="Arial" w:hAnsi="Arial" w:cs="Arial"/>
                <w:b/>
                <w:bCs w:val="0"/>
                <w:sz w:val="26"/>
                <w:szCs w:val="26"/>
              </w:rPr>
              <w:t>Done By</w:t>
            </w:r>
          </w:p>
        </w:tc>
        <w:tc>
          <w:tcPr>
            <w:tcW w:w="540" w:type="dxa"/>
            <w:shd w:val="clear" w:color="auto" w:fill="auto"/>
          </w:tcPr>
          <w:p w14:paraId="46CB42C4" w14:textId="77777777" w:rsidR="00513D17" w:rsidRPr="00735BBA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</w:rPr>
            </w:pPr>
          </w:p>
        </w:tc>
      </w:tr>
      <w:tr w:rsidR="00513D17" w:rsidRPr="00735BBA" w14:paraId="7AF90EE2" w14:textId="77777777" w:rsidTr="00735BBA">
        <w:tc>
          <w:tcPr>
            <w:tcW w:w="6724" w:type="dxa"/>
            <w:shd w:val="clear" w:color="auto" w:fill="auto"/>
          </w:tcPr>
          <w:p w14:paraId="223752A5" w14:textId="77777777" w:rsidR="00513D17" w:rsidRPr="00735BBA" w:rsidRDefault="00513D17" w:rsidP="00AC4D08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 xml:space="preserve">Student's advisory committee recommends MSc thesis defense (last committee meeting) </w:t>
            </w:r>
          </w:p>
        </w:tc>
        <w:tc>
          <w:tcPr>
            <w:tcW w:w="1366" w:type="dxa"/>
            <w:shd w:val="clear" w:color="auto" w:fill="auto"/>
          </w:tcPr>
          <w:p w14:paraId="3F6A376B" w14:textId="77777777" w:rsidR="00513D17" w:rsidRPr="00735BBA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Committee</w:t>
            </w:r>
          </w:p>
        </w:tc>
        <w:tc>
          <w:tcPr>
            <w:tcW w:w="540" w:type="dxa"/>
            <w:shd w:val="clear" w:color="auto" w:fill="auto"/>
          </w:tcPr>
          <w:p w14:paraId="68DCD58A" w14:textId="77777777" w:rsidR="00513D17" w:rsidRPr="00735BBA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</w:rPr>
              <w:sym w:font="Wingdings" w:char="F0A8"/>
            </w:r>
          </w:p>
        </w:tc>
      </w:tr>
      <w:tr w:rsidR="00513D17" w:rsidRPr="00735BBA" w14:paraId="165696BA" w14:textId="77777777" w:rsidTr="00735BBA">
        <w:tc>
          <w:tcPr>
            <w:tcW w:w="6724" w:type="dxa"/>
            <w:shd w:val="clear" w:color="auto" w:fill="auto"/>
          </w:tcPr>
          <w:p w14:paraId="3FBCE8B1" w14:textId="77777777" w:rsidR="00513D17" w:rsidRPr="00735BBA" w:rsidRDefault="00513D17" w:rsidP="00AC4D08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Preparation of Thesis</w:t>
            </w:r>
          </w:p>
          <w:p w14:paraId="4D379A0E" w14:textId="77777777" w:rsidR="00513D17" w:rsidRPr="00735BBA" w:rsidRDefault="00F3084E" w:rsidP="00AC4D08">
            <w:pPr>
              <w:numPr>
                <w:ilvl w:val="1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513D17" w:rsidRPr="00735BBA">
                <w:rPr>
                  <w:rStyle w:val="Hyperlink"/>
                  <w:rFonts w:ascii="Arial" w:eastAsiaTheme="majorEastAsia" w:hAnsi="Arial" w:cs="Arial"/>
                  <w:sz w:val="22"/>
                  <w:szCs w:val="22"/>
                </w:rPr>
                <w:t>Department requirements</w:t>
              </w:r>
            </w:hyperlink>
            <w:r w:rsidR="00513D17" w:rsidRPr="00735BBA">
              <w:rPr>
                <w:rStyle w:val="Hyperlink"/>
                <w:rFonts w:ascii="Arial" w:eastAsiaTheme="majorEastAsia" w:hAnsi="Arial" w:cs="Arial"/>
                <w:sz w:val="22"/>
                <w:szCs w:val="22"/>
              </w:rPr>
              <w:t xml:space="preserve"> (https://lmp.utoronto.ca/program-completion-msc-and-phd)</w:t>
            </w:r>
          </w:p>
          <w:p w14:paraId="691DD710" w14:textId="77777777" w:rsidR="00513D17" w:rsidRPr="00735BBA" w:rsidRDefault="00F3084E" w:rsidP="00AC4D08">
            <w:pPr>
              <w:numPr>
                <w:ilvl w:val="1"/>
                <w:numId w:val="1"/>
              </w:num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hyperlink r:id="rId11" w:history="1">
              <w:r w:rsidR="00513D17" w:rsidRPr="00735BBA">
                <w:rPr>
                  <w:rStyle w:val="Hyperlink"/>
                  <w:rFonts w:ascii="Arial" w:eastAsiaTheme="majorEastAsia" w:hAnsi="Arial" w:cs="Arial"/>
                  <w:sz w:val="22"/>
                  <w:szCs w:val="22"/>
                </w:rPr>
                <w:t>SGS requirements</w:t>
              </w:r>
            </w:hyperlink>
            <w:r w:rsidR="00513D17" w:rsidRPr="00735BBA">
              <w:rPr>
                <w:rStyle w:val="Hyperlink"/>
                <w:rFonts w:ascii="Arial" w:eastAsiaTheme="majorEastAsia" w:hAnsi="Arial" w:cs="Arial"/>
                <w:sz w:val="22"/>
                <w:szCs w:val="22"/>
              </w:rPr>
              <w:t xml:space="preserve"> (https://www.sgs.utoronto.ca/academic-progress/program-completion/formatting/)</w:t>
            </w:r>
          </w:p>
          <w:p w14:paraId="38D061B2" w14:textId="77777777" w:rsidR="00513D17" w:rsidRPr="00735BBA" w:rsidRDefault="00F3084E" w:rsidP="00AC4D08">
            <w:pPr>
              <w:numPr>
                <w:ilvl w:val="1"/>
                <w:numId w:val="1"/>
              </w:num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hyperlink r:id="rId12" w:history="1">
              <w:r w:rsidR="00513D17" w:rsidRPr="00735BBA">
                <w:rPr>
                  <w:rStyle w:val="Hyperlink"/>
                  <w:rFonts w:ascii="Arial" w:eastAsiaTheme="majorEastAsia" w:hAnsi="Arial" w:cs="Arial"/>
                  <w:sz w:val="22"/>
                  <w:szCs w:val="22"/>
                </w:rPr>
                <w:t>Thesis Template</w:t>
              </w:r>
            </w:hyperlink>
            <w:r w:rsidR="00513D17" w:rsidRPr="00735BBA">
              <w:rPr>
                <w:rStyle w:val="Hyperlink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r w:rsidR="00513D17" w:rsidRPr="00735BBA">
              <w:rPr>
                <w:rStyle w:val="Hyperlink"/>
                <w:rFonts w:ascii="Arial" w:eastAsiaTheme="majorEastAsia" w:hAnsi="Arial" w:cs="Arial"/>
                <w:sz w:val="22"/>
                <w:szCs w:val="22"/>
              </w:rPr>
              <w:br/>
              <w:t>(https://www.sgs.utoronto.ca/wp-content/uploads/sites/253/2019/08/Thesis-Template_Aug.2019.docx)</w:t>
            </w:r>
          </w:p>
          <w:p w14:paraId="2D40BE2F" w14:textId="734C7ACF" w:rsidR="00513D17" w:rsidRPr="00735BBA" w:rsidRDefault="00F3084E" w:rsidP="00AC4D08">
            <w:pPr>
              <w:numPr>
                <w:ilvl w:val="1"/>
                <w:numId w:val="1"/>
              </w:num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hyperlink r:id="rId13" w:history="1">
              <w:r w:rsidR="00513D17" w:rsidRPr="00735BBA">
                <w:rPr>
                  <w:rStyle w:val="Hyperlink"/>
                  <w:rFonts w:ascii="Arial" w:eastAsiaTheme="majorEastAsia" w:hAnsi="Arial" w:cs="Arial"/>
                  <w:sz w:val="22"/>
                  <w:szCs w:val="22"/>
                </w:rPr>
                <w:t>Copyright permissions</w:t>
              </w:r>
            </w:hyperlink>
            <w:r w:rsidR="00513D17" w:rsidRPr="00735BBA">
              <w:rPr>
                <w:rStyle w:val="Hyperlink"/>
                <w:rFonts w:ascii="Arial" w:eastAsiaTheme="majorEastAsia" w:hAnsi="Arial" w:cs="Arial"/>
                <w:sz w:val="22"/>
                <w:szCs w:val="22"/>
              </w:rPr>
              <w:br/>
            </w:r>
            <w:r w:rsidR="00513D17" w:rsidRPr="00735BBA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(</w:t>
            </w:r>
            <w:hyperlink r:id="rId14" w:history="1">
              <w:r w:rsidR="00513D17" w:rsidRPr="00735BBA">
                <w:rPr>
                  <w:rStyle w:val="Hyperlink"/>
                  <w:rFonts w:ascii="Arial" w:eastAsiaTheme="majorEastAsia" w:hAnsi="Arial" w:cs="Arial"/>
                  <w:sz w:val="22"/>
                  <w:szCs w:val="22"/>
                </w:rPr>
                <w:t>https://www.sgs.utoronto.ca/academic-progress/program-completion/copyright/</w:t>
              </w:r>
            </w:hyperlink>
            <w:r w:rsidR="00513D17" w:rsidRPr="00735BBA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)</w:t>
            </w:r>
          </w:p>
        </w:tc>
        <w:tc>
          <w:tcPr>
            <w:tcW w:w="1366" w:type="dxa"/>
            <w:shd w:val="clear" w:color="auto" w:fill="auto"/>
          </w:tcPr>
          <w:p w14:paraId="27CCE6B8" w14:textId="77777777" w:rsidR="00513D17" w:rsidRPr="00735BBA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40" w:type="dxa"/>
            <w:shd w:val="clear" w:color="auto" w:fill="auto"/>
          </w:tcPr>
          <w:p w14:paraId="7ABBEBEB" w14:textId="77777777" w:rsidR="00513D17" w:rsidRPr="00735BBA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</w:rPr>
              <w:sym w:font="Wingdings" w:char="F0A8"/>
            </w:r>
          </w:p>
        </w:tc>
      </w:tr>
      <w:tr w:rsidR="00513D17" w:rsidRPr="00735BBA" w14:paraId="280860A7" w14:textId="77777777" w:rsidTr="00735BBA">
        <w:tc>
          <w:tcPr>
            <w:tcW w:w="6724" w:type="dxa"/>
            <w:shd w:val="clear" w:color="auto" w:fill="auto"/>
          </w:tcPr>
          <w:p w14:paraId="12E116E5" w14:textId="77777777" w:rsidR="00513D17" w:rsidRPr="00735BBA" w:rsidRDefault="00513D17" w:rsidP="00AC4D08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Submit Thesis to Supervisor</w:t>
            </w:r>
          </w:p>
        </w:tc>
        <w:tc>
          <w:tcPr>
            <w:tcW w:w="1366" w:type="dxa"/>
            <w:shd w:val="clear" w:color="auto" w:fill="auto"/>
          </w:tcPr>
          <w:p w14:paraId="603800F1" w14:textId="77777777" w:rsidR="00513D17" w:rsidRPr="00735BBA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  <w:lang w:val="en-CA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40" w:type="dxa"/>
            <w:shd w:val="clear" w:color="auto" w:fill="auto"/>
          </w:tcPr>
          <w:p w14:paraId="5F890EC4" w14:textId="77777777" w:rsidR="00513D17" w:rsidRPr="00735BBA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</w:rPr>
              <w:sym w:font="Wingdings" w:char="F0A8"/>
            </w:r>
          </w:p>
        </w:tc>
      </w:tr>
      <w:tr w:rsidR="00513D17" w:rsidRPr="00735BBA" w14:paraId="2B6FF765" w14:textId="77777777" w:rsidTr="00735BBA">
        <w:tc>
          <w:tcPr>
            <w:tcW w:w="6724" w:type="dxa"/>
            <w:shd w:val="clear" w:color="auto" w:fill="auto"/>
          </w:tcPr>
          <w:p w14:paraId="6470AC46" w14:textId="77777777" w:rsidR="00513D17" w:rsidRPr="00735BBA" w:rsidRDefault="00513D17" w:rsidP="00AC4D08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Student and Supervisor decide on the composition of the Exam committee (Exam committee is composed of the advisory committee plus one additional faculty member)</w:t>
            </w:r>
          </w:p>
        </w:tc>
        <w:tc>
          <w:tcPr>
            <w:tcW w:w="1366" w:type="dxa"/>
            <w:shd w:val="clear" w:color="auto" w:fill="auto"/>
          </w:tcPr>
          <w:p w14:paraId="518DEFD1" w14:textId="77777777" w:rsidR="00513D17" w:rsidRPr="00735BBA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Supervisor and Student</w:t>
            </w:r>
          </w:p>
        </w:tc>
        <w:tc>
          <w:tcPr>
            <w:tcW w:w="540" w:type="dxa"/>
            <w:shd w:val="clear" w:color="auto" w:fill="auto"/>
          </w:tcPr>
          <w:p w14:paraId="4D35FE77" w14:textId="77777777" w:rsidR="00513D17" w:rsidRPr="00735BBA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</w:rPr>
              <w:sym w:font="Wingdings" w:char="F0A8"/>
            </w:r>
          </w:p>
        </w:tc>
      </w:tr>
      <w:tr w:rsidR="00513D17" w:rsidRPr="00735BBA" w14:paraId="4B0FC055" w14:textId="77777777" w:rsidTr="00735BBA">
        <w:tc>
          <w:tcPr>
            <w:tcW w:w="6724" w:type="dxa"/>
            <w:shd w:val="clear" w:color="auto" w:fill="auto"/>
          </w:tcPr>
          <w:p w14:paraId="0172A135" w14:textId="77777777" w:rsidR="00513D17" w:rsidRPr="00735BBA" w:rsidRDefault="00513D17" w:rsidP="00AC4D0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Student and Supervisor consult with the committee members to finalize the date and time for the Exam</w:t>
            </w:r>
          </w:p>
        </w:tc>
        <w:tc>
          <w:tcPr>
            <w:tcW w:w="1366" w:type="dxa"/>
            <w:shd w:val="clear" w:color="auto" w:fill="auto"/>
          </w:tcPr>
          <w:p w14:paraId="259F149E" w14:textId="77777777" w:rsidR="00513D17" w:rsidRPr="00735BBA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Supervisor and Student</w:t>
            </w:r>
          </w:p>
        </w:tc>
        <w:tc>
          <w:tcPr>
            <w:tcW w:w="540" w:type="dxa"/>
            <w:shd w:val="clear" w:color="auto" w:fill="auto"/>
          </w:tcPr>
          <w:p w14:paraId="62E6CB3D" w14:textId="77777777" w:rsidR="00513D17" w:rsidRPr="00735BBA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</w:rPr>
              <w:sym w:font="Wingdings" w:char="F0A8"/>
            </w:r>
          </w:p>
        </w:tc>
      </w:tr>
      <w:tr w:rsidR="00513D17" w:rsidRPr="00735BBA" w14:paraId="4287E384" w14:textId="77777777" w:rsidTr="00735BBA">
        <w:tc>
          <w:tcPr>
            <w:tcW w:w="6724" w:type="dxa"/>
            <w:shd w:val="clear" w:color="auto" w:fill="auto"/>
          </w:tcPr>
          <w:p w14:paraId="365264E1" w14:textId="77777777" w:rsidR="00513D17" w:rsidRPr="00735BBA" w:rsidRDefault="00513D17" w:rsidP="00AC4D0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Book Exam room (if the student opts to hold Exam in the Medical Sciences Building, the student will inform the graduate office. The graduate office will book the room)</w:t>
            </w:r>
          </w:p>
        </w:tc>
        <w:tc>
          <w:tcPr>
            <w:tcW w:w="1366" w:type="dxa"/>
            <w:shd w:val="clear" w:color="auto" w:fill="auto"/>
          </w:tcPr>
          <w:p w14:paraId="11F4EA13" w14:textId="77777777" w:rsidR="00513D17" w:rsidRPr="00735BBA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Student or Department</w:t>
            </w:r>
          </w:p>
        </w:tc>
        <w:tc>
          <w:tcPr>
            <w:tcW w:w="540" w:type="dxa"/>
            <w:shd w:val="clear" w:color="auto" w:fill="auto"/>
          </w:tcPr>
          <w:p w14:paraId="7BC4A8AD" w14:textId="77777777" w:rsidR="00513D17" w:rsidRPr="00735BBA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</w:rPr>
              <w:sym w:font="Wingdings" w:char="F0A8"/>
            </w:r>
          </w:p>
        </w:tc>
      </w:tr>
      <w:tr w:rsidR="00513D17" w:rsidRPr="00735BBA" w14:paraId="1564255B" w14:textId="77777777" w:rsidTr="00735BBA">
        <w:tc>
          <w:tcPr>
            <w:tcW w:w="6724" w:type="dxa"/>
            <w:shd w:val="clear" w:color="auto" w:fill="auto"/>
          </w:tcPr>
          <w:p w14:paraId="723023BB" w14:textId="77777777" w:rsidR="00513D17" w:rsidRPr="00735BBA" w:rsidRDefault="00513D17" w:rsidP="00AC4D0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 xml:space="preserve">Submit </w:t>
            </w:r>
            <w:hyperlink r:id="rId15" w:history="1">
              <w:r w:rsidRPr="00735BBA">
                <w:rPr>
                  <w:rStyle w:val="Hyperlink"/>
                  <w:rFonts w:ascii="Arial" w:eastAsiaTheme="majorEastAsia" w:hAnsi="Arial" w:cs="Arial"/>
                  <w:sz w:val="22"/>
                  <w:szCs w:val="22"/>
                </w:rPr>
                <w:t>MSc Final Defense Request Form</w:t>
              </w:r>
            </w:hyperlink>
            <w:r w:rsidRPr="00735BBA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 xml:space="preserve"> (at least 4 weeks before Exam)</w:t>
            </w:r>
          </w:p>
          <w:p w14:paraId="3BD7A289" w14:textId="77777777" w:rsidR="00513D17" w:rsidRPr="00735BBA" w:rsidRDefault="00513D17" w:rsidP="00AC4D08">
            <w:pPr>
              <w:pStyle w:val="ListParagraph"/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</w:p>
          <w:p w14:paraId="5A83474C" w14:textId="77777777" w:rsidR="00513D17" w:rsidRPr="00735BBA" w:rsidRDefault="00513D17" w:rsidP="00AC4D08">
            <w:pPr>
              <w:pStyle w:val="ListParagraph"/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https://lmp.forms-db.com/view.php?id=11513</w:t>
            </w:r>
          </w:p>
        </w:tc>
        <w:tc>
          <w:tcPr>
            <w:tcW w:w="1366" w:type="dxa"/>
            <w:shd w:val="clear" w:color="auto" w:fill="auto"/>
          </w:tcPr>
          <w:p w14:paraId="79530D2A" w14:textId="77777777" w:rsidR="00513D17" w:rsidRPr="00735BBA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40" w:type="dxa"/>
            <w:shd w:val="clear" w:color="auto" w:fill="auto"/>
          </w:tcPr>
          <w:p w14:paraId="022D0D4E" w14:textId="77777777" w:rsidR="00513D17" w:rsidRPr="00735BBA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</w:rPr>
              <w:sym w:font="Wingdings" w:char="F0A8"/>
            </w:r>
          </w:p>
        </w:tc>
      </w:tr>
      <w:tr w:rsidR="00513D17" w:rsidRPr="00735BBA" w14:paraId="47A15B27" w14:textId="77777777" w:rsidTr="00735BBA">
        <w:tc>
          <w:tcPr>
            <w:tcW w:w="6724" w:type="dxa"/>
            <w:shd w:val="clear" w:color="auto" w:fill="auto"/>
          </w:tcPr>
          <w:p w14:paraId="3DF9DA7E" w14:textId="77777777" w:rsidR="00513D17" w:rsidRPr="00735BBA" w:rsidRDefault="00513D17" w:rsidP="00AC4D0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lastRenderedPageBreak/>
              <w:t>Exam is approved by the Department</w:t>
            </w:r>
          </w:p>
          <w:p w14:paraId="353FFABA" w14:textId="77777777" w:rsidR="00513D17" w:rsidRPr="00735BBA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14:paraId="72827B12" w14:textId="77777777" w:rsidR="00513D17" w:rsidRPr="00735BBA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Department</w:t>
            </w:r>
          </w:p>
        </w:tc>
        <w:tc>
          <w:tcPr>
            <w:tcW w:w="540" w:type="dxa"/>
            <w:shd w:val="clear" w:color="auto" w:fill="auto"/>
          </w:tcPr>
          <w:p w14:paraId="12B86903" w14:textId="77777777" w:rsidR="00513D17" w:rsidRPr="00735BBA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</w:rPr>
              <w:sym w:font="Wingdings" w:char="F0A8"/>
            </w:r>
          </w:p>
        </w:tc>
      </w:tr>
      <w:tr w:rsidR="00513D17" w:rsidRPr="00735BBA" w14:paraId="35B953D4" w14:textId="77777777" w:rsidTr="00735BBA">
        <w:tc>
          <w:tcPr>
            <w:tcW w:w="6724" w:type="dxa"/>
            <w:shd w:val="clear" w:color="auto" w:fill="auto"/>
          </w:tcPr>
          <w:p w14:paraId="1432B073" w14:textId="77777777" w:rsidR="00513D17" w:rsidRPr="00735BBA" w:rsidRDefault="00513D17" w:rsidP="00AC4D08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Send Thesis to the Exam Committee and Chair (at least 2 weeks before Exam)</w:t>
            </w:r>
          </w:p>
        </w:tc>
        <w:tc>
          <w:tcPr>
            <w:tcW w:w="1366" w:type="dxa"/>
            <w:shd w:val="clear" w:color="auto" w:fill="auto"/>
          </w:tcPr>
          <w:p w14:paraId="77A7F7FA" w14:textId="77777777" w:rsidR="00513D17" w:rsidRPr="00735BBA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40" w:type="dxa"/>
            <w:shd w:val="clear" w:color="auto" w:fill="auto"/>
          </w:tcPr>
          <w:p w14:paraId="01E1279D" w14:textId="77777777" w:rsidR="00513D17" w:rsidRPr="00735BBA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</w:rPr>
              <w:sym w:font="Wingdings" w:char="F0A8"/>
            </w:r>
          </w:p>
        </w:tc>
      </w:tr>
      <w:tr w:rsidR="00513D17" w:rsidRPr="00735BBA" w14:paraId="709254FF" w14:textId="77777777" w:rsidTr="00735BBA">
        <w:tc>
          <w:tcPr>
            <w:tcW w:w="6724" w:type="dxa"/>
            <w:shd w:val="clear" w:color="auto" w:fill="auto"/>
          </w:tcPr>
          <w:p w14:paraId="21D1C2C9" w14:textId="5FA2B97F" w:rsidR="00513D17" w:rsidRPr="00735BBA" w:rsidRDefault="00513D17" w:rsidP="00AC4D08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 xml:space="preserve">Send </w:t>
            </w:r>
            <w:hyperlink r:id="rId16" w:history="1">
              <w:r w:rsidRPr="00735BBA">
                <w:rPr>
                  <w:rStyle w:val="Hyperlink"/>
                  <w:rFonts w:ascii="Arial" w:eastAsiaTheme="majorEastAsia" w:hAnsi="Arial" w:cs="Arial"/>
                  <w:sz w:val="22"/>
                  <w:szCs w:val="22"/>
                </w:rPr>
                <w:t>Defense Chair Instructions</w:t>
              </w:r>
            </w:hyperlink>
            <w:r w:rsidRPr="00735BBA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 xml:space="preserve"> to the Exam Chair</w:t>
            </w:r>
            <w:r w:rsidRPr="00735BBA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br/>
            </w:r>
            <w:r w:rsidRPr="00735BBA">
              <w:rPr>
                <w:rStyle w:val="applicationtitle1"/>
                <w:rFonts w:ascii="Arial" w:eastAsiaTheme="majorEastAsia" w:hAnsi="Arial" w:cs="Arial"/>
              </w:rPr>
              <w:br/>
            </w:r>
            <w:hyperlink r:id="rId17" w:history="1">
              <w:r w:rsidRPr="00735BBA">
                <w:rPr>
                  <w:rStyle w:val="Hyperlink"/>
                  <w:rFonts w:ascii="Arial" w:eastAsiaTheme="majorEastAsia" w:hAnsi="Arial" w:cs="Arial"/>
                  <w:sz w:val="22"/>
                  <w:szCs w:val="22"/>
                </w:rPr>
                <w:t>https://lmp.utoronto.ca/sites/default/files/inline-files/msc_chair_instructions.pdf</w:t>
              </w:r>
            </w:hyperlink>
            <w:r w:rsidRPr="00735BBA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14:paraId="072A708A" w14:textId="77777777" w:rsidR="00513D17" w:rsidRPr="00735BBA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40" w:type="dxa"/>
            <w:shd w:val="clear" w:color="auto" w:fill="auto"/>
          </w:tcPr>
          <w:p w14:paraId="022C179B" w14:textId="77777777" w:rsidR="00513D17" w:rsidRPr="00735BBA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</w:rPr>
              <w:sym w:font="Wingdings" w:char="F0A8"/>
            </w:r>
          </w:p>
        </w:tc>
      </w:tr>
      <w:tr w:rsidR="00513D17" w:rsidRPr="00735BBA" w14:paraId="2F84B760" w14:textId="77777777" w:rsidTr="00735BBA">
        <w:tc>
          <w:tcPr>
            <w:tcW w:w="6724" w:type="dxa"/>
            <w:shd w:val="clear" w:color="auto" w:fill="auto"/>
          </w:tcPr>
          <w:p w14:paraId="38D3A39D" w14:textId="77777777" w:rsidR="00513D17" w:rsidRPr="00735BBA" w:rsidRDefault="00513D17" w:rsidP="00AC4D08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 xml:space="preserve">Bring </w:t>
            </w:r>
            <w:r w:rsidRPr="00735BBA">
              <w:rPr>
                <w:rFonts w:ascii="Arial" w:hAnsi="Arial" w:cs="Arial"/>
                <w:sz w:val="22"/>
                <w:szCs w:val="22"/>
              </w:rPr>
              <w:t>MSc Thesis Defense Committee Report</w:t>
            </w:r>
            <w:r w:rsidRPr="00735BBA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 xml:space="preserve"> to Exam</w:t>
            </w:r>
          </w:p>
        </w:tc>
        <w:tc>
          <w:tcPr>
            <w:tcW w:w="1366" w:type="dxa"/>
            <w:shd w:val="clear" w:color="auto" w:fill="auto"/>
          </w:tcPr>
          <w:p w14:paraId="2A389ADF" w14:textId="77777777" w:rsidR="00513D17" w:rsidRPr="00735BBA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 xml:space="preserve">Student </w:t>
            </w:r>
          </w:p>
        </w:tc>
        <w:tc>
          <w:tcPr>
            <w:tcW w:w="540" w:type="dxa"/>
            <w:shd w:val="clear" w:color="auto" w:fill="auto"/>
          </w:tcPr>
          <w:p w14:paraId="589A38DF" w14:textId="77777777" w:rsidR="00513D17" w:rsidRPr="00735BBA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</w:rPr>
              <w:sym w:font="Wingdings" w:char="F0A8"/>
            </w:r>
          </w:p>
        </w:tc>
      </w:tr>
      <w:tr w:rsidR="00513D17" w:rsidRPr="00735BBA" w14:paraId="695DE34C" w14:textId="77777777" w:rsidTr="00735BBA">
        <w:tc>
          <w:tcPr>
            <w:tcW w:w="6724" w:type="dxa"/>
            <w:shd w:val="clear" w:color="auto" w:fill="auto"/>
          </w:tcPr>
          <w:p w14:paraId="117BBB17" w14:textId="77777777" w:rsidR="00513D17" w:rsidRPr="00735BBA" w:rsidRDefault="00513D17" w:rsidP="00AC4D08">
            <w:pPr>
              <w:spacing w:before="120" w:after="120"/>
              <w:ind w:left="720"/>
              <w:jc w:val="center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sz w:val="22"/>
                <w:szCs w:val="22"/>
              </w:rPr>
              <w:t>Post-Exam</w:t>
            </w:r>
          </w:p>
        </w:tc>
        <w:tc>
          <w:tcPr>
            <w:tcW w:w="1366" w:type="dxa"/>
            <w:shd w:val="clear" w:color="auto" w:fill="auto"/>
          </w:tcPr>
          <w:p w14:paraId="52C51355" w14:textId="77777777" w:rsidR="00513D17" w:rsidRPr="00735BBA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D8383A3" w14:textId="77777777" w:rsidR="00513D17" w:rsidRPr="00735BBA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</w:rPr>
            </w:pPr>
          </w:p>
        </w:tc>
      </w:tr>
      <w:tr w:rsidR="00513D17" w:rsidRPr="00735BBA" w14:paraId="56556E3C" w14:textId="77777777" w:rsidTr="00735BBA">
        <w:tc>
          <w:tcPr>
            <w:tcW w:w="6724" w:type="dxa"/>
            <w:shd w:val="clear" w:color="auto" w:fill="auto"/>
          </w:tcPr>
          <w:p w14:paraId="51E5C7C7" w14:textId="77777777" w:rsidR="00513D17" w:rsidRPr="00735BBA" w:rsidRDefault="00513D17" w:rsidP="00AC4D08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 xml:space="preserve">Submit </w:t>
            </w:r>
            <w:r w:rsidRPr="00735BBA">
              <w:rPr>
                <w:rFonts w:ascii="Arial" w:hAnsi="Arial" w:cs="Arial"/>
                <w:sz w:val="22"/>
                <w:szCs w:val="22"/>
              </w:rPr>
              <w:t>MSc Thesis Defense Committee Report</w:t>
            </w:r>
            <w:r w:rsidRPr="00735BBA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 xml:space="preserve"> to the Department (MSB 6209)</w:t>
            </w:r>
          </w:p>
        </w:tc>
        <w:tc>
          <w:tcPr>
            <w:tcW w:w="1366" w:type="dxa"/>
            <w:shd w:val="clear" w:color="auto" w:fill="auto"/>
          </w:tcPr>
          <w:p w14:paraId="772E1014" w14:textId="77777777" w:rsidR="00513D17" w:rsidRPr="00735BBA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40" w:type="dxa"/>
            <w:shd w:val="clear" w:color="auto" w:fill="auto"/>
          </w:tcPr>
          <w:p w14:paraId="3D2BD9F5" w14:textId="77777777" w:rsidR="00513D17" w:rsidRPr="00735BBA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</w:rPr>
              <w:sym w:font="Wingdings" w:char="F0A8"/>
            </w:r>
          </w:p>
        </w:tc>
      </w:tr>
      <w:tr w:rsidR="00513D17" w:rsidRPr="00735BBA" w14:paraId="243AD784" w14:textId="77777777" w:rsidTr="00735BBA">
        <w:tc>
          <w:tcPr>
            <w:tcW w:w="6724" w:type="dxa"/>
            <w:shd w:val="clear" w:color="auto" w:fill="auto"/>
          </w:tcPr>
          <w:p w14:paraId="2672D2A8" w14:textId="77777777" w:rsidR="00513D17" w:rsidRPr="00735BBA" w:rsidRDefault="00513D17" w:rsidP="00AC4D08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 xml:space="preserve">Thesis corrections </w:t>
            </w:r>
          </w:p>
          <w:p w14:paraId="5ED86FA2" w14:textId="0F03C659" w:rsidR="007E4B8C" w:rsidRPr="00735BBA" w:rsidRDefault="007E4B8C" w:rsidP="007E4B8C">
            <w:pPr>
              <w:numPr>
                <w:ilvl w:val="1"/>
                <w:numId w:val="1"/>
              </w:num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No Corrections - 2 days for submission</w:t>
            </w:r>
          </w:p>
          <w:p w14:paraId="07D35C27" w14:textId="1EDCFD48" w:rsidR="007E4B8C" w:rsidRPr="00735BBA" w:rsidRDefault="007E4B8C" w:rsidP="007E4B8C">
            <w:pPr>
              <w:numPr>
                <w:ilvl w:val="1"/>
                <w:numId w:val="1"/>
              </w:num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 xml:space="preserve"> Editorial Corrections - 1 week for submission</w:t>
            </w:r>
          </w:p>
          <w:p w14:paraId="4564955E" w14:textId="1EED686F" w:rsidR="00513D17" w:rsidRPr="00735BBA" w:rsidRDefault="007E4B8C" w:rsidP="007E4B8C">
            <w:pPr>
              <w:numPr>
                <w:ilvl w:val="1"/>
                <w:numId w:val="1"/>
              </w:num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 xml:space="preserve"> Minor Revisions - 2 weeks for submission</w:t>
            </w:r>
          </w:p>
        </w:tc>
        <w:tc>
          <w:tcPr>
            <w:tcW w:w="1366" w:type="dxa"/>
            <w:shd w:val="clear" w:color="auto" w:fill="auto"/>
          </w:tcPr>
          <w:p w14:paraId="3EC3237F" w14:textId="77777777" w:rsidR="00513D17" w:rsidRPr="00735BBA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40" w:type="dxa"/>
            <w:shd w:val="clear" w:color="auto" w:fill="auto"/>
          </w:tcPr>
          <w:p w14:paraId="5F358BA3" w14:textId="77777777" w:rsidR="00513D17" w:rsidRPr="00735BBA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</w:rPr>
              <w:sym w:font="Wingdings" w:char="F0A8"/>
            </w:r>
          </w:p>
        </w:tc>
      </w:tr>
      <w:tr w:rsidR="00513D17" w:rsidRPr="00735BBA" w14:paraId="7B23B29A" w14:textId="77777777" w:rsidTr="00735BBA">
        <w:tc>
          <w:tcPr>
            <w:tcW w:w="6724" w:type="dxa"/>
            <w:shd w:val="clear" w:color="auto" w:fill="auto"/>
          </w:tcPr>
          <w:p w14:paraId="006A9AA1" w14:textId="77777777" w:rsidR="00513D17" w:rsidRPr="00735BBA" w:rsidRDefault="00513D17" w:rsidP="00AC4D08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Supervisor notifies Graduate office that corrections have been made</w:t>
            </w:r>
          </w:p>
        </w:tc>
        <w:tc>
          <w:tcPr>
            <w:tcW w:w="1366" w:type="dxa"/>
            <w:shd w:val="clear" w:color="auto" w:fill="auto"/>
          </w:tcPr>
          <w:p w14:paraId="14BAC465" w14:textId="77777777" w:rsidR="00513D17" w:rsidRPr="00735BBA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Supervisor</w:t>
            </w:r>
          </w:p>
        </w:tc>
        <w:tc>
          <w:tcPr>
            <w:tcW w:w="540" w:type="dxa"/>
            <w:shd w:val="clear" w:color="auto" w:fill="auto"/>
          </w:tcPr>
          <w:p w14:paraId="5C0D091E" w14:textId="77777777" w:rsidR="00513D17" w:rsidRPr="00735BBA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</w:rPr>
              <w:sym w:font="Wingdings" w:char="F0A8"/>
            </w:r>
          </w:p>
        </w:tc>
      </w:tr>
      <w:tr w:rsidR="00513D17" w:rsidRPr="00735BBA" w14:paraId="1BE018F2" w14:textId="77777777" w:rsidTr="00735BBA">
        <w:tc>
          <w:tcPr>
            <w:tcW w:w="6724" w:type="dxa"/>
            <w:shd w:val="clear" w:color="auto" w:fill="auto"/>
          </w:tcPr>
          <w:p w14:paraId="2387B948" w14:textId="5DFD9F16" w:rsidR="00513D17" w:rsidRPr="00735BBA" w:rsidRDefault="00513D17" w:rsidP="00AC4D08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 xml:space="preserve">If applicable, submit </w:t>
            </w:r>
            <w:hyperlink r:id="rId18" w:history="1">
              <w:r w:rsidRPr="00735BBA">
                <w:rPr>
                  <w:rStyle w:val="Hyperlink"/>
                  <w:rFonts w:ascii="Arial" w:eastAsiaTheme="majorEastAsia" w:hAnsi="Arial" w:cs="Arial"/>
                  <w:sz w:val="22"/>
                  <w:szCs w:val="22"/>
                </w:rPr>
                <w:t>Restrict Thesis Release Date Form</w:t>
              </w:r>
            </w:hyperlink>
            <w:r w:rsidRPr="00735BBA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 xml:space="preserve"> to the Department.</w:t>
            </w:r>
            <w:r w:rsidRPr="00735BBA">
              <w:rPr>
                <w:rStyle w:val="applicationtitle1"/>
                <w:rFonts w:ascii="Arial" w:eastAsiaTheme="majorEastAsia" w:hAnsi="Arial" w:cs="Arial"/>
              </w:rPr>
              <w:br/>
            </w:r>
            <w:r w:rsidRPr="00735BBA">
              <w:rPr>
                <w:rStyle w:val="applicationtitle1"/>
                <w:rFonts w:ascii="Arial" w:eastAsiaTheme="majorEastAsia" w:hAnsi="Arial" w:cs="Arial"/>
              </w:rPr>
              <w:br/>
            </w:r>
            <w:hyperlink r:id="rId19" w:history="1">
              <w:r w:rsidRPr="00735BBA">
                <w:rPr>
                  <w:rStyle w:val="Hyperlink"/>
                  <w:rFonts w:ascii="Arial" w:eastAsiaTheme="majorEastAsia" w:hAnsi="Arial" w:cs="Arial"/>
                  <w:sz w:val="22"/>
                  <w:szCs w:val="22"/>
                </w:rPr>
                <w:t>http://www.sgs.utoronto.ca/Documents/Restrict-Thesis-Release.pdf</w:t>
              </w:r>
            </w:hyperlink>
            <w:r w:rsidRPr="00735BBA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14:paraId="28DBB209" w14:textId="77777777" w:rsidR="00513D17" w:rsidRPr="00735BBA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40" w:type="dxa"/>
            <w:shd w:val="clear" w:color="auto" w:fill="auto"/>
          </w:tcPr>
          <w:p w14:paraId="0F49C390" w14:textId="77777777" w:rsidR="00513D17" w:rsidRPr="00735BBA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</w:rPr>
              <w:sym w:font="Wingdings" w:char="F0A8"/>
            </w:r>
          </w:p>
        </w:tc>
      </w:tr>
      <w:tr w:rsidR="00513D17" w:rsidRPr="00735BBA" w14:paraId="37F1F8B4" w14:textId="77777777" w:rsidTr="00735BBA">
        <w:tc>
          <w:tcPr>
            <w:tcW w:w="6724" w:type="dxa"/>
            <w:shd w:val="clear" w:color="auto" w:fill="auto"/>
          </w:tcPr>
          <w:p w14:paraId="7F29C723" w14:textId="4160B936" w:rsidR="00513D17" w:rsidRPr="00735BBA" w:rsidRDefault="00513D17" w:rsidP="00AC4D08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 xml:space="preserve">Submit Thesis </w:t>
            </w:r>
            <w:r w:rsidRPr="00735BBA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br/>
            </w:r>
            <w:r w:rsidRPr="00735BBA">
              <w:rPr>
                <w:rStyle w:val="applicationtitle1"/>
                <w:rFonts w:ascii="Arial" w:eastAsiaTheme="majorEastAsia" w:hAnsi="Arial" w:cs="Arial"/>
              </w:rPr>
              <w:br/>
            </w:r>
            <w:hyperlink r:id="rId20" w:history="1">
              <w:r w:rsidRPr="00735BB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https://www.sgs.utoronto.ca/academic-progress/program-completion/completing-degree-requirements-for-thesis-programs/</w:t>
              </w:r>
            </w:hyperlink>
            <w:r w:rsidRPr="00735B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14:paraId="00C99802" w14:textId="77777777" w:rsidR="00513D17" w:rsidRPr="00735BBA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40" w:type="dxa"/>
            <w:shd w:val="clear" w:color="auto" w:fill="auto"/>
          </w:tcPr>
          <w:p w14:paraId="50D935CE" w14:textId="77777777" w:rsidR="00513D17" w:rsidRPr="00735BBA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</w:rPr>
            </w:pPr>
            <w:r w:rsidRPr="00735BBA">
              <w:rPr>
                <w:rStyle w:val="applicationtitle1"/>
                <w:rFonts w:ascii="Arial" w:eastAsiaTheme="majorEastAsia" w:hAnsi="Arial" w:cs="Arial"/>
                <w:b w:val="0"/>
              </w:rPr>
              <w:sym w:font="Wingdings" w:char="F0A8"/>
            </w:r>
          </w:p>
        </w:tc>
      </w:tr>
    </w:tbl>
    <w:p w14:paraId="58DEE0AA" w14:textId="77777777" w:rsidR="00513D17" w:rsidRPr="00735BBA" w:rsidRDefault="00513D17" w:rsidP="00513D17">
      <w:pPr>
        <w:rPr>
          <w:rStyle w:val="applicationtitle1"/>
          <w:rFonts w:ascii="Arial" w:eastAsiaTheme="majorEastAsia" w:hAnsi="Arial" w:cs="Arial"/>
          <w:b w:val="0"/>
          <w:sz w:val="24"/>
          <w:szCs w:val="24"/>
        </w:rPr>
      </w:pPr>
    </w:p>
    <w:p w14:paraId="795DBA56" w14:textId="77777777" w:rsidR="00513D17" w:rsidRPr="00735BBA" w:rsidRDefault="00513D17" w:rsidP="00513D17">
      <w:pPr>
        <w:rPr>
          <w:rFonts w:ascii="Arial" w:hAnsi="Arial" w:cs="Arial"/>
        </w:rPr>
      </w:pPr>
      <w:r w:rsidRPr="00735BBA">
        <w:rPr>
          <w:rStyle w:val="applicationtitle1"/>
          <w:rFonts w:ascii="Arial" w:eastAsiaTheme="majorEastAsia" w:hAnsi="Arial" w:cs="Arial"/>
          <w:b w:val="0"/>
          <w:sz w:val="24"/>
          <w:szCs w:val="24"/>
        </w:rPr>
        <w:t> </w:t>
      </w:r>
    </w:p>
    <w:p w14:paraId="08DBAC61" w14:textId="77777777" w:rsidR="006E418B" w:rsidRDefault="006E418B"/>
    <w:sectPr w:rsidR="006E418B" w:rsidSect="00F43A85">
      <w:headerReference w:type="default" r:id="rId21"/>
      <w:footerReference w:type="default" r:id="rId2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A1730" w14:textId="77777777" w:rsidR="00513D17" w:rsidRDefault="00513D17" w:rsidP="00513D17">
      <w:r>
        <w:separator/>
      </w:r>
    </w:p>
  </w:endnote>
  <w:endnote w:type="continuationSeparator" w:id="0">
    <w:p w14:paraId="0963CC43" w14:textId="77777777" w:rsidR="00513D17" w:rsidRDefault="00513D17" w:rsidP="0051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89A0D" w14:textId="0935F769" w:rsidR="00735BBA" w:rsidRDefault="00735BBA" w:rsidP="00735BBA">
    <w:pPr>
      <w:pStyle w:val="Footer"/>
      <w:jc w:val="center"/>
      <w:rPr>
        <w:rFonts w:ascii="Arial" w:hAnsi="Arial" w:cs="Arial"/>
        <w:sz w:val="20"/>
        <w:szCs w:val="20"/>
      </w:rPr>
    </w:pPr>
    <w:r w:rsidRPr="00735BBA">
      <w:rPr>
        <w:rFonts w:ascii="Arial" w:hAnsi="Arial" w:cs="Arial"/>
        <w:sz w:val="20"/>
        <w:szCs w:val="20"/>
      </w:rPr>
      <w:t>lmp.utoronto.ca</w:t>
    </w:r>
  </w:p>
  <w:p w14:paraId="236D5CB4" w14:textId="2CE27A68" w:rsidR="00F3084E" w:rsidRPr="00735BBA" w:rsidRDefault="00F3084E" w:rsidP="00735BBA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3FCD3" w14:textId="77777777" w:rsidR="00513D17" w:rsidRDefault="00513D17" w:rsidP="00513D17">
      <w:r>
        <w:separator/>
      </w:r>
    </w:p>
  </w:footnote>
  <w:footnote w:type="continuationSeparator" w:id="0">
    <w:p w14:paraId="5C7B056F" w14:textId="77777777" w:rsidR="00513D17" w:rsidRDefault="00513D17" w:rsidP="00513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77D6" w14:textId="21ABE204" w:rsidR="00735BBA" w:rsidRDefault="00513D17">
    <w:pPr>
      <w:pStyle w:val="Header"/>
    </w:pPr>
    <w:r w:rsidRPr="00A3578D">
      <w:rPr>
        <w:rFonts w:asciiTheme="minorHAnsi" w:hAnsiTheme="minorHAnsi"/>
        <w:noProof/>
      </w:rPr>
      <w:drawing>
        <wp:inline distT="0" distB="0" distL="0" distR="0" wp14:anchorId="67F11B3A" wp14:editId="31A85404">
          <wp:extent cx="3365500" cy="641350"/>
          <wp:effectExtent l="0" t="0" r="6350" b="6350"/>
          <wp:docPr id="2" name="Picture 2" descr="Department of Laboratory Medicine and Pathobiolog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partment of Laboratory Medicine and Pathobiolog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0A6EA5" w14:textId="77777777" w:rsidR="00513D17" w:rsidRDefault="00513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B5D75"/>
    <w:multiLevelType w:val="hybridMultilevel"/>
    <w:tmpl w:val="EF02A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5638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17"/>
    <w:rsid w:val="002555AD"/>
    <w:rsid w:val="00306800"/>
    <w:rsid w:val="00513D17"/>
    <w:rsid w:val="006E418B"/>
    <w:rsid w:val="006E6183"/>
    <w:rsid w:val="00735BBA"/>
    <w:rsid w:val="007E4B8C"/>
    <w:rsid w:val="00BD5A7A"/>
    <w:rsid w:val="00F3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AF50B"/>
  <w15:chartTrackingRefBased/>
  <w15:docId w15:val="{64DD6122-BB71-4B09-B2E3-C3FE6EC6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183"/>
    <w:pPr>
      <w:keepNext/>
      <w:keepLines/>
      <w:spacing w:before="240" w:after="240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183"/>
    <w:pPr>
      <w:keepNext/>
      <w:keepLines/>
      <w:spacing w:before="240" w:after="240"/>
      <w:outlineLvl w:val="1"/>
    </w:pPr>
    <w:rPr>
      <w:rFonts w:ascii="Arial Narrow" w:eastAsiaTheme="majorEastAsia" w:hAnsi="Arial Narrow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183"/>
    <w:pPr>
      <w:keepNext/>
      <w:keepLines/>
      <w:spacing w:before="240" w:after="120"/>
      <w:outlineLvl w:val="2"/>
    </w:pPr>
    <w:rPr>
      <w:rFonts w:ascii="Arial Narrow" w:eastAsiaTheme="majorEastAsia" w:hAnsi="Arial Narrow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6183"/>
    <w:rPr>
      <w:rFonts w:ascii="Arial Narrow" w:eastAsiaTheme="majorEastAsia" w:hAnsi="Arial Narrow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E6183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E6183"/>
    <w:rPr>
      <w:rFonts w:ascii="Arial Narrow" w:eastAsiaTheme="majorEastAsia" w:hAnsi="Arial Narrow" w:cstheme="majorBidi"/>
      <w:b/>
      <w:color w:val="000000" w:themeColor="text1"/>
      <w:sz w:val="24"/>
      <w:szCs w:val="24"/>
    </w:rPr>
  </w:style>
  <w:style w:type="character" w:styleId="Hyperlink">
    <w:name w:val="Hyperlink"/>
    <w:rsid w:val="00513D17"/>
    <w:rPr>
      <w:color w:val="0000FF"/>
      <w:u w:val="single"/>
    </w:rPr>
  </w:style>
  <w:style w:type="character" w:customStyle="1" w:styleId="applicationtitle1">
    <w:name w:val="applicationtitle1"/>
    <w:rsid w:val="00513D17"/>
    <w:rPr>
      <w:rFonts w:ascii="Garamond" w:hAnsi="Garamond" w:hint="default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13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D1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13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D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D1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3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D1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13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gs.utoronto.ca/academic-progress/program-completion/copyright/" TargetMode="External"/><Relationship Id="rId18" Type="http://schemas.openxmlformats.org/officeDocument/2006/relationships/hyperlink" Target="http://www.sgs.utoronto.ca/Documents/Restrict-Thesis-Release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sgs.utoronto.ca/wp-content/uploads/sites/253/2019/08/Thesis-Template_Aug.2019.docx" TargetMode="External"/><Relationship Id="rId17" Type="http://schemas.openxmlformats.org/officeDocument/2006/relationships/hyperlink" Target="https://lmp.utoronto.ca/sites/default/files/inline-files/msc_chair_instruction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mp.utoronto.ca/sites/default/files/inline-files/msc_chair_instructions.pdf" TargetMode="External"/><Relationship Id="rId20" Type="http://schemas.openxmlformats.org/officeDocument/2006/relationships/hyperlink" Target="https://www.sgs.utoronto.ca/academic-progress/program-completion/completing-degree-requirements-for-thesis-program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gs.utoronto.ca/academic-progress/program-completion/formatting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lmp.forms-db.com/view.php?id=1151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mp.utoronto.ca/program-completion-msc-and-phd" TargetMode="External"/><Relationship Id="rId19" Type="http://schemas.openxmlformats.org/officeDocument/2006/relationships/hyperlink" Target="http://www.sgs.utoronto.ca/Documents/Restrict-Thesis-Releas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gs.utoronto.ca/academic-progress/program-completion/copyright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8e813a-5296-4bbb-aee0-add40244651c">
      <Terms xmlns="http://schemas.microsoft.com/office/infopath/2007/PartnerControls"/>
    </lcf76f155ced4ddcb4097134ff3c332f>
    <TaxCatchAll xmlns="638fc6eb-dc38-48a1-ba65-ce3d691cda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EDD98FA2026438A6DA60D9D42B653" ma:contentTypeVersion="15" ma:contentTypeDescription="Create a new document." ma:contentTypeScope="" ma:versionID="435eb44b19bb7e86d7f12d62a41296a6">
  <xsd:schema xmlns:xsd="http://www.w3.org/2001/XMLSchema" xmlns:xs="http://www.w3.org/2001/XMLSchema" xmlns:p="http://schemas.microsoft.com/office/2006/metadata/properties" xmlns:ns2="878e813a-5296-4bbb-aee0-add40244651c" xmlns:ns3="638fc6eb-dc38-48a1-ba65-ce3d691cda3c" targetNamespace="http://schemas.microsoft.com/office/2006/metadata/properties" ma:root="true" ma:fieldsID="8132c4b15f24fe6c3931d9aee0e20959" ns2:_="" ns3:_="">
    <xsd:import namespace="878e813a-5296-4bbb-aee0-add40244651c"/>
    <xsd:import namespace="638fc6eb-dc38-48a1-ba65-ce3d691cd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e813a-5296-4bbb-aee0-add402446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c6eb-dc38-48a1-ba65-ce3d691cda3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d4c7c5b-4a45-4151-9b0c-bc208856de8c}" ma:internalName="TaxCatchAll" ma:showField="CatchAllData" ma:web="638fc6eb-dc38-48a1-ba65-ce3d691cd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B70E0D-2FF0-4477-B2C4-9A7B982C513E}">
  <ds:schemaRefs>
    <ds:schemaRef ds:uri="http://schemas.microsoft.com/office/2006/metadata/properties"/>
    <ds:schemaRef ds:uri="http://schemas.microsoft.com/office/infopath/2007/PartnerControls"/>
    <ds:schemaRef ds:uri="878e813a-5296-4bbb-aee0-add40244651c"/>
    <ds:schemaRef ds:uri="638fc6eb-dc38-48a1-ba65-ce3d691cda3c"/>
  </ds:schemaRefs>
</ds:datastoreItem>
</file>

<file path=customXml/itemProps2.xml><?xml version="1.0" encoding="utf-8"?>
<ds:datastoreItem xmlns:ds="http://schemas.openxmlformats.org/officeDocument/2006/customXml" ds:itemID="{80A88420-927B-4F36-93E8-D04C55864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99C57-EF4B-4D36-AB54-35C8A673D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e813a-5296-4bbb-aee0-add40244651c"/>
    <ds:schemaRef ds:uri="638fc6eb-dc38-48a1-ba65-ce3d691cd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Bozec</dc:creator>
  <cp:keywords/>
  <dc:description/>
  <cp:lastModifiedBy>Jenni Bozec</cp:lastModifiedBy>
  <cp:revision>3</cp:revision>
  <dcterms:created xsi:type="dcterms:W3CDTF">2024-02-15T14:32:00Z</dcterms:created>
  <dcterms:modified xsi:type="dcterms:W3CDTF">2024-02-15T14:33:00Z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0x01010002AEDD98FA2026438A6DA60D9D42B653</vt:lpwstr>
  </property>
  <property fmtid="{D5CDD505-2E9C-101B-9397-08002B2CF9AE}" pid="3" name="MediaServiceImageTags">
    <vt:lpwstr/>
  </property>
</Properties>
</file>