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52CF" w14:textId="77777777" w:rsidR="001C5423" w:rsidRPr="00D17559" w:rsidRDefault="001C5423" w:rsidP="00D231C3">
      <w:pPr>
        <w:spacing w:after="0" w:line="240" w:lineRule="auto"/>
        <w:contextualSpacing/>
        <w:jc w:val="center"/>
        <w:rPr>
          <w:rFonts w:ascii="Arial" w:hAnsi="Arial" w:cs="Arial"/>
          <w:b/>
          <w:lang w:val="en-CA"/>
        </w:rPr>
      </w:pPr>
    </w:p>
    <w:p w14:paraId="7DF08A52" w14:textId="259E9E45" w:rsidR="006A2B10" w:rsidRPr="00D17559" w:rsidRDefault="001C67DC" w:rsidP="00D231C3">
      <w:pPr>
        <w:spacing w:after="0" w:line="240" w:lineRule="auto"/>
        <w:contextualSpacing/>
        <w:jc w:val="center"/>
        <w:rPr>
          <w:rFonts w:ascii="Arial" w:hAnsi="Arial" w:cs="Arial"/>
          <w:b/>
          <w:lang w:val="en-CA"/>
        </w:rPr>
      </w:pPr>
      <w:r w:rsidRPr="00D17559">
        <w:rPr>
          <w:rFonts w:ascii="Arial" w:hAnsi="Arial" w:cs="Arial"/>
          <w:b/>
          <w:lang w:val="en-CA"/>
        </w:rPr>
        <w:t xml:space="preserve">[ Name of </w:t>
      </w:r>
      <w:proofErr w:type="gramStart"/>
      <w:r w:rsidRPr="00D17559">
        <w:rPr>
          <w:rFonts w:ascii="Arial" w:hAnsi="Arial" w:cs="Arial"/>
          <w:b/>
          <w:lang w:val="en-CA"/>
        </w:rPr>
        <w:t>Committee ]</w:t>
      </w:r>
      <w:proofErr w:type="gramEnd"/>
    </w:p>
    <w:p w14:paraId="3EE0C6EA" w14:textId="69C6CA9C" w:rsidR="001C5423" w:rsidRPr="00D17559" w:rsidRDefault="001C5423" w:rsidP="00D231C3">
      <w:pPr>
        <w:spacing w:after="0" w:line="240" w:lineRule="auto"/>
        <w:contextualSpacing/>
        <w:rPr>
          <w:rFonts w:ascii="Arial" w:hAnsi="Arial" w:cs="Arial"/>
          <w:b/>
          <w:lang w:val="en-CA"/>
        </w:rPr>
      </w:pPr>
    </w:p>
    <w:p w14:paraId="0A57A2F5" w14:textId="77777777" w:rsidR="00D231C3" w:rsidRPr="00D17559" w:rsidRDefault="00D231C3" w:rsidP="00D231C3">
      <w:pPr>
        <w:spacing w:after="0" w:line="240" w:lineRule="auto"/>
        <w:contextualSpacing/>
        <w:rPr>
          <w:rFonts w:ascii="Arial" w:hAnsi="Arial" w:cs="Arial"/>
          <w:b/>
          <w:lang w:val="en-CA"/>
        </w:rPr>
      </w:pPr>
    </w:p>
    <w:p w14:paraId="2DAD3A70" w14:textId="34AA519E" w:rsidR="000C5EBA" w:rsidRPr="00D17559" w:rsidRDefault="006A2B10" w:rsidP="00D231C3">
      <w:pPr>
        <w:spacing w:after="0" w:line="240" w:lineRule="auto"/>
        <w:contextualSpacing/>
        <w:jc w:val="center"/>
        <w:rPr>
          <w:rFonts w:ascii="Arial" w:hAnsi="Arial" w:cs="Arial"/>
          <w:b/>
          <w:lang w:val="en-CA"/>
        </w:rPr>
      </w:pPr>
      <w:r w:rsidRPr="00D17559">
        <w:rPr>
          <w:rFonts w:ascii="Arial" w:hAnsi="Arial" w:cs="Arial"/>
          <w:b/>
          <w:lang w:val="en-CA"/>
        </w:rPr>
        <w:t>Ter</w:t>
      </w:r>
      <w:r w:rsidR="000C5EBA" w:rsidRPr="00D17559">
        <w:rPr>
          <w:rFonts w:ascii="Arial" w:hAnsi="Arial" w:cs="Arial"/>
          <w:b/>
          <w:lang w:val="en-CA"/>
        </w:rPr>
        <w:t>ms of Reference</w:t>
      </w:r>
    </w:p>
    <w:p w14:paraId="2428A0ED" w14:textId="1D38AA2B" w:rsidR="001C5423" w:rsidRPr="00D17559" w:rsidRDefault="001C5423" w:rsidP="00D231C3">
      <w:pPr>
        <w:spacing w:after="0" w:line="240" w:lineRule="auto"/>
        <w:contextualSpacing/>
        <w:rPr>
          <w:rFonts w:ascii="Arial" w:hAnsi="Arial" w:cs="Arial"/>
          <w:b/>
          <w:lang w:val="en-CA"/>
        </w:rPr>
      </w:pPr>
    </w:p>
    <w:p w14:paraId="21E50392" w14:textId="77777777" w:rsidR="00D231C3" w:rsidRPr="00D17559" w:rsidRDefault="00D231C3" w:rsidP="00D231C3">
      <w:pPr>
        <w:spacing w:after="0" w:line="240" w:lineRule="auto"/>
        <w:contextualSpacing/>
        <w:rPr>
          <w:rFonts w:ascii="Arial" w:hAnsi="Arial" w:cs="Arial"/>
          <w:b/>
          <w:lang w:val="en-CA"/>
        </w:rPr>
      </w:pPr>
    </w:p>
    <w:p w14:paraId="62289F5F" w14:textId="77777777" w:rsidR="009222CB" w:rsidRPr="00D17559" w:rsidRDefault="009222CB" w:rsidP="00D231C3">
      <w:pPr>
        <w:spacing w:after="0" w:line="240" w:lineRule="auto"/>
        <w:contextualSpacing/>
        <w:rPr>
          <w:rFonts w:ascii="Arial" w:hAnsi="Arial" w:cs="Arial"/>
          <w:b/>
          <w:lang w:val="en-CA"/>
        </w:rPr>
      </w:pPr>
      <w:r w:rsidRPr="00D17559">
        <w:rPr>
          <w:rFonts w:ascii="Arial" w:hAnsi="Arial" w:cs="Arial"/>
          <w:b/>
          <w:lang w:val="en-CA"/>
        </w:rPr>
        <w:t>Land Acknowledgement</w:t>
      </w:r>
    </w:p>
    <w:p w14:paraId="4B76F78C" w14:textId="77777777" w:rsidR="009222CB" w:rsidRPr="00D17559" w:rsidRDefault="009222CB" w:rsidP="00D231C3">
      <w:pPr>
        <w:spacing w:after="0" w:line="240" w:lineRule="auto"/>
        <w:contextualSpacing/>
        <w:rPr>
          <w:rFonts w:ascii="Arial" w:hAnsi="Arial" w:cs="Arial"/>
          <w:bCs/>
          <w:lang w:val="en-CA"/>
        </w:rPr>
      </w:pPr>
    </w:p>
    <w:p w14:paraId="73F3EFAD" w14:textId="2E038F40" w:rsidR="009222CB" w:rsidRPr="00D17559" w:rsidRDefault="009222CB" w:rsidP="00D231C3">
      <w:pPr>
        <w:spacing w:after="0" w:line="240" w:lineRule="auto"/>
        <w:contextualSpacing/>
        <w:rPr>
          <w:rFonts w:ascii="Arial" w:hAnsi="Arial" w:cs="Arial"/>
          <w:bCs/>
          <w:lang w:val="en-CA"/>
        </w:rPr>
      </w:pPr>
      <w:r w:rsidRPr="00D17559">
        <w:rPr>
          <w:rFonts w:ascii="Arial" w:hAnsi="Arial" w:cs="Arial"/>
          <w:bCs/>
          <w:lang w:val="en-CA"/>
        </w:rPr>
        <w:t xml:space="preserve">We acknowledge the land on which the Faculty of Medicine operates. For thousands of years, it has been the traditional land of the Huron-Wendat, the Seneca, and most recently, the </w:t>
      </w:r>
      <w:proofErr w:type="spellStart"/>
      <w:r w:rsidRPr="00D17559">
        <w:rPr>
          <w:rFonts w:ascii="Arial" w:hAnsi="Arial" w:cs="Arial"/>
          <w:bCs/>
          <w:lang w:val="en-CA"/>
        </w:rPr>
        <w:t>Mississaugas</w:t>
      </w:r>
      <w:proofErr w:type="spellEnd"/>
      <w:r w:rsidRPr="00D17559">
        <w:rPr>
          <w:rFonts w:ascii="Arial" w:hAnsi="Arial" w:cs="Arial"/>
          <w:bCs/>
          <w:lang w:val="en-CA"/>
        </w:rPr>
        <w:t xml:space="preserve"> of the Credit River. Today, this meeting place is still the home to many Indigenous people from across Turtle Island and we are grateful to have the opportunity to work on this land.</w:t>
      </w:r>
    </w:p>
    <w:p w14:paraId="2F806552" w14:textId="599B5879" w:rsidR="009222CB" w:rsidRPr="00D17559" w:rsidRDefault="009222CB" w:rsidP="00D231C3">
      <w:pPr>
        <w:spacing w:after="0" w:line="240" w:lineRule="auto"/>
        <w:contextualSpacing/>
        <w:rPr>
          <w:rFonts w:ascii="Arial" w:hAnsi="Arial" w:cs="Arial"/>
          <w:b/>
          <w:lang w:val="en-CA"/>
        </w:rPr>
      </w:pPr>
    </w:p>
    <w:p w14:paraId="379E0C13" w14:textId="77777777" w:rsidR="009222CB" w:rsidRPr="00D17559" w:rsidRDefault="009222CB" w:rsidP="00D231C3">
      <w:pPr>
        <w:spacing w:after="0" w:line="240" w:lineRule="auto"/>
        <w:contextualSpacing/>
        <w:rPr>
          <w:rFonts w:ascii="Arial" w:hAnsi="Arial" w:cs="Arial"/>
          <w:b/>
          <w:lang w:val="en-CA"/>
        </w:rPr>
      </w:pPr>
    </w:p>
    <w:p w14:paraId="69A7A264" w14:textId="703EAD04" w:rsidR="004F2486" w:rsidRPr="00D17559" w:rsidRDefault="001C67DC" w:rsidP="00D231C3">
      <w:pPr>
        <w:spacing w:after="0" w:line="240" w:lineRule="auto"/>
        <w:contextualSpacing/>
        <w:rPr>
          <w:rFonts w:ascii="Arial" w:hAnsi="Arial" w:cs="Arial"/>
          <w:b/>
          <w:lang w:val="en-CA"/>
        </w:rPr>
      </w:pPr>
      <w:r w:rsidRPr="00D17559">
        <w:rPr>
          <w:rFonts w:ascii="Arial" w:hAnsi="Arial" w:cs="Arial"/>
          <w:b/>
          <w:lang w:val="en-CA"/>
        </w:rPr>
        <w:t xml:space="preserve">[ </w:t>
      </w:r>
      <w:proofErr w:type="gramStart"/>
      <w:r w:rsidRPr="00D17559">
        <w:rPr>
          <w:rFonts w:ascii="Arial" w:hAnsi="Arial" w:cs="Arial"/>
          <w:b/>
          <w:lang w:val="en-CA"/>
        </w:rPr>
        <w:t>Committee ]</w:t>
      </w:r>
      <w:proofErr w:type="gramEnd"/>
      <w:r w:rsidR="00C14949" w:rsidRPr="00D17559">
        <w:rPr>
          <w:rFonts w:ascii="Arial" w:hAnsi="Arial" w:cs="Arial"/>
          <w:b/>
          <w:lang w:val="en-CA"/>
        </w:rPr>
        <w:t xml:space="preserve"> Statement</w:t>
      </w:r>
    </w:p>
    <w:p w14:paraId="73AACFF0" w14:textId="77777777" w:rsidR="00D231C3" w:rsidRPr="00D17559" w:rsidRDefault="00D231C3" w:rsidP="00D231C3">
      <w:pPr>
        <w:spacing w:before="100" w:beforeAutospacing="1" w:after="100" w:afterAutospacing="1" w:line="240" w:lineRule="auto"/>
        <w:contextualSpacing/>
        <w:rPr>
          <w:rFonts w:ascii="Arial" w:eastAsia="Times New Roman" w:hAnsi="Arial" w:cs="Arial"/>
          <w:lang w:val="en-CA"/>
        </w:rPr>
      </w:pPr>
    </w:p>
    <w:p w14:paraId="66084D6E" w14:textId="1FB4BC5C" w:rsidR="001C67DC" w:rsidRPr="00D17559" w:rsidRDefault="001C67DC" w:rsidP="00D231C3">
      <w:pPr>
        <w:spacing w:before="100" w:beforeAutospacing="1" w:after="100" w:afterAutospacing="1" w:line="240" w:lineRule="auto"/>
        <w:contextualSpacing/>
        <w:rPr>
          <w:rFonts w:ascii="Arial" w:eastAsia="Times New Roman" w:hAnsi="Arial" w:cs="Arial"/>
          <w:lang w:val="en-CA"/>
        </w:rPr>
      </w:pPr>
      <w:r w:rsidRPr="00D17559">
        <w:rPr>
          <w:rFonts w:ascii="Arial" w:eastAsia="Times New Roman" w:hAnsi="Arial" w:cs="Arial"/>
          <w:lang w:val="en-CA"/>
        </w:rPr>
        <w:t>[ Brief statement of the goals of the committee</w:t>
      </w:r>
      <w:proofErr w:type="gramStart"/>
      <w:r w:rsidR="00FD31E7" w:rsidRPr="00D17559">
        <w:rPr>
          <w:rFonts w:ascii="Arial" w:eastAsia="Times New Roman" w:hAnsi="Arial" w:cs="Arial"/>
          <w:lang w:val="en-CA"/>
        </w:rPr>
        <w:t>.</w:t>
      </w:r>
      <w:r w:rsidRPr="00D17559">
        <w:rPr>
          <w:rFonts w:ascii="Arial" w:eastAsia="Times New Roman" w:hAnsi="Arial" w:cs="Arial"/>
          <w:lang w:val="en-CA"/>
        </w:rPr>
        <w:t xml:space="preserve"> ]</w:t>
      </w:r>
      <w:proofErr w:type="gramEnd"/>
    </w:p>
    <w:p w14:paraId="15D2A843" w14:textId="5900792B" w:rsidR="0053130A" w:rsidRPr="00D17559" w:rsidRDefault="0053130A" w:rsidP="00D231C3">
      <w:pPr>
        <w:spacing w:before="100" w:beforeAutospacing="1" w:after="100" w:afterAutospacing="1" w:line="240" w:lineRule="auto"/>
        <w:contextualSpacing/>
        <w:rPr>
          <w:rFonts w:ascii="Arial" w:eastAsia="Times New Roman" w:hAnsi="Arial" w:cs="Arial"/>
          <w:lang w:val="en-CA"/>
        </w:rPr>
      </w:pPr>
    </w:p>
    <w:p w14:paraId="023545DC" w14:textId="77777777" w:rsidR="00D231C3" w:rsidRPr="00D17559" w:rsidRDefault="00D231C3" w:rsidP="00D231C3">
      <w:pPr>
        <w:spacing w:before="100" w:beforeAutospacing="1" w:after="100" w:afterAutospacing="1" w:line="240" w:lineRule="auto"/>
        <w:contextualSpacing/>
        <w:rPr>
          <w:rFonts w:ascii="Arial" w:eastAsia="Times New Roman" w:hAnsi="Arial" w:cs="Arial"/>
          <w:lang w:val="en-CA"/>
        </w:rPr>
      </w:pPr>
    </w:p>
    <w:p w14:paraId="69010D54" w14:textId="00841438" w:rsidR="00A00A26" w:rsidRPr="00D17559" w:rsidRDefault="00A00A26" w:rsidP="00D231C3">
      <w:pPr>
        <w:spacing w:before="100" w:beforeAutospacing="1" w:after="100" w:afterAutospacing="1" w:line="240" w:lineRule="auto"/>
        <w:contextualSpacing/>
        <w:rPr>
          <w:rFonts w:ascii="Arial" w:eastAsia="Times New Roman" w:hAnsi="Arial" w:cs="Arial"/>
          <w:b/>
          <w:bCs/>
          <w:lang w:val="en-CA"/>
        </w:rPr>
      </w:pPr>
      <w:r w:rsidRPr="00D17559">
        <w:rPr>
          <w:rFonts w:ascii="Arial" w:eastAsia="Times New Roman" w:hAnsi="Arial" w:cs="Arial"/>
          <w:b/>
          <w:bCs/>
          <w:lang w:val="en-CA"/>
        </w:rPr>
        <w:t>Type of Committee</w:t>
      </w:r>
    </w:p>
    <w:p w14:paraId="1CB2F92F" w14:textId="77777777" w:rsidR="00D231C3" w:rsidRPr="00D17559" w:rsidRDefault="00D231C3" w:rsidP="00D231C3">
      <w:pPr>
        <w:spacing w:before="100" w:beforeAutospacing="1" w:after="100" w:afterAutospacing="1" w:line="240" w:lineRule="auto"/>
        <w:contextualSpacing/>
        <w:rPr>
          <w:rFonts w:ascii="Arial" w:eastAsia="Times New Roman" w:hAnsi="Arial" w:cs="Arial"/>
          <w:lang w:val="en-CA"/>
        </w:rPr>
      </w:pPr>
    </w:p>
    <w:p w14:paraId="5CE55C68" w14:textId="7AF82511" w:rsidR="00A00A26" w:rsidRPr="00D17559" w:rsidRDefault="00A00A26" w:rsidP="00D231C3">
      <w:pPr>
        <w:spacing w:before="100" w:beforeAutospacing="1" w:after="100" w:afterAutospacing="1" w:line="240" w:lineRule="auto"/>
        <w:contextualSpacing/>
        <w:rPr>
          <w:rFonts w:ascii="Arial" w:eastAsia="Times New Roman" w:hAnsi="Arial" w:cs="Arial"/>
          <w:lang w:val="en-CA"/>
        </w:rPr>
      </w:pPr>
      <w:r w:rsidRPr="00D17559">
        <w:rPr>
          <w:rFonts w:ascii="Arial" w:eastAsia="Times New Roman" w:hAnsi="Arial" w:cs="Arial"/>
          <w:lang w:val="en-CA"/>
        </w:rPr>
        <w:t xml:space="preserve">The </w:t>
      </w:r>
      <w:r w:rsidR="001C67DC" w:rsidRPr="00D17559">
        <w:rPr>
          <w:rFonts w:ascii="Arial" w:eastAsia="Times New Roman" w:hAnsi="Arial" w:cs="Arial"/>
          <w:lang w:val="en-CA"/>
        </w:rPr>
        <w:t xml:space="preserve">[ Name </w:t>
      </w:r>
      <w:proofErr w:type="gramStart"/>
      <w:r w:rsidR="001C67DC" w:rsidRPr="00D17559">
        <w:rPr>
          <w:rFonts w:ascii="Arial" w:eastAsia="Times New Roman" w:hAnsi="Arial" w:cs="Arial"/>
          <w:lang w:val="en-CA"/>
        </w:rPr>
        <w:t>of ]</w:t>
      </w:r>
      <w:proofErr w:type="gramEnd"/>
      <w:r w:rsidR="0048322B" w:rsidRPr="00D17559">
        <w:rPr>
          <w:rFonts w:ascii="Arial" w:eastAsia="Times New Roman" w:hAnsi="Arial" w:cs="Arial"/>
          <w:lang w:val="en-CA"/>
        </w:rPr>
        <w:t xml:space="preserve"> </w:t>
      </w:r>
      <w:r w:rsidRPr="00D17559">
        <w:rPr>
          <w:rFonts w:ascii="Arial" w:eastAsia="Times New Roman" w:hAnsi="Arial" w:cs="Arial"/>
          <w:lang w:val="en-CA"/>
        </w:rPr>
        <w:t xml:space="preserve">committee is an </w:t>
      </w:r>
      <w:r w:rsidR="001C67DC" w:rsidRPr="00D17559">
        <w:rPr>
          <w:rFonts w:ascii="Arial" w:eastAsia="Times New Roman" w:hAnsi="Arial" w:cs="Arial"/>
          <w:lang w:val="en-CA"/>
        </w:rPr>
        <w:t xml:space="preserve">[ type: e.g., </w:t>
      </w:r>
      <w:r w:rsidRPr="00D17559">
        <w:rPr>
          <w:rFonts w:ascii="Arial" w:eastAsia="Times New Roman" w:hAnsi="Arial" w:cs="Arial"/>
          <w:lang w:val="en-CA"/>
        </w:rPr>
        <w:t>adv</w:t>
      </w:r>
      <w:r w:rsidR="00422940" w:rsidRPr="00D17559">
        <w:rPr>
          <w:rFonts w:ascii="Arial" w:eastAsia="Times New Roman" w:hAnsi="Arial" w:cs="Arial"/>
          <w:lang w:val="en-CA"/>
        </w:rPr>
        <w:t>ocacy</w:t>
      </w:r>
      <w:r w:rsidR="001C67DC" w:rsidRPr="00D17559">
        <w:rPr>
          <w:rFonts w:ascii="Arial" w:eastAsia="Times New Roman" w:hAnsi="Arial" w:cs="Arial"/>
          <w:lang w:val="en-CA"/>
        </w:rPr>
        <w:t>, advisory, selection … ]</w:t>
      </w:r>
      <w:r w:rsidRPr="00D17559">
        <w:rPr>
          <w:rFonts w:ascii="Arial" w:eastAsia="Times New Roman" w:hAnsi="Arial" w:cs="Arial"/>
          <w:lang w:val="en-CA"/>
        </w:rPr>
        <w:t xml:space="preserve"> committee.</w:t>
      </w:r>
    </w:p>
    <w:p w14:paraId="53664F09" w14:textId="50C5B73A" w:rsidR="0053130A" w:rsidRPr="00D17559" w:rsidRDefault="0053130A" w:rsidP="00D231C3">
      <w:pPr>
        <w:spacing w:before="100" w:beforeAutospacing="1" w:after="100" w:afterAutospacing="1" w:line="240" w:lineRule="auto"/>
        <w:contextualSpacing/>
        <w:rPr>
          <w:rFonts w:ascii="Arial" w:eastAsia="Times New Roman" w:hAnsi="Arial" w:cs="Arial"/>
          <w:lang w:val="en-CA"/>
        </w:rPr>
      </w:pPr>
    </w:p>
    <w:p w14:paraId="4C130FA7" w14:textId="77777777" w:rsidR="00D231C3" w:rsidRPr="00D17559" w:rsidRDefault="00D231C3" w:rsidP="00D231C3">
      <w:pPr>
        <w:spacing w:before="100" w:beforeAutospacing="1" w:after="100" w:afterAutospacing="1" w:line="240" w:lineRule="auto"/>
        <w:contextualSpacing/>
        <w:rPr>
          <w:rFonts w:ascii="Arial" w:eastAsia="Times New Roman" w:hAnsi="Arial" w:cs="Arial"/>
          <w:lang w:val="en-CA"/>
        </w:rPr>
      </w:pPr>
    </w:p>
    <w:p w14:paraId="5F0DD003" w14:textId="2DFBF538" w:rsidR="004F2486" w:rsidRPr="00D17559" w:rsidRDefault="004F2486" w:rsidP="00D231C3">
      <w:pPr>
        <w:spacing w:after="0" w:line="240" w:lineRule="auto"/>
        <w:contextualSpacing/>
        <w:rPr>
          <w:rFonts w:ascii="Arial" w:hAnsi="Arial" w:cs="Arial"/>
          <w:b/>
          <w:lang w:val="en-CA"/>
        </w:rPr>
      </w:pPr>
      <w:r w:rsidRPr="00D17559">
        <w:rPr>
          <w:rFonts w:ascii="Arial" w:hAnsi="Arial" w:cs="Arial"/>
          <w:b/>
          <w:lang w:val="en-CA"/>
        </w:rPr>
        <w:t xml:space="preserve">Purpose of the </w:t>
      </w:r>
      <w:r w:rsidR="006A2B10" w:rsidRPr="00D17559">
        <w:rPr>
          <w:rFonts w:ascii="Arial" w:hAnsi="Arial" w:cs="Arial"/>
          <w:b/>
          <w:lang w:val="en-CA"/>
        </w:rPr>
        <w:t>Committee</w:t>
      </w:r>
    </w:p>
    <w:p w14:paraId="5468D107" w14:textId="77777777" w:rsidR="00D231C3" w:rsidRPr="00D17559" w:rsidRDefault="00D231C3" w:rsidP="00D231C3">
      <w:pPr>
        <w:spacing w:after="240" w:line="240" w:lineRule="auto"/>
        <w:contextualSpacing/>
        <w:rPr>
          <w:rFonts w:ascii="Arial" w:hAnsi="Arial" w:cs="Arial"/>
          <w:lang w:val="en-CA"/>
        </w:rPr>
      </w:pPr>
    </w:p>
    <w:p w14:paraId="7926B4D7" w14:textId="190E4B3B" w:rsidR="00993CB8" w:rsidRPr="00D17559" w:rsidRDefault="00993CB8" w:rsidP="00D231C3">
      <w:pPr>
        <w:spacing w:after="240" w:line="240" w:lineRule="auto"/>
        <w:contextualSpacing/>
        <w:rPr>
          <w:rFonts w:ascii="Arial" w:hAnsi="Arial" w:cs="Arial"/>
          <w:lang w:val="en-CA"/>
        </w:rPr>
      </w:pPr>
      <w:r w:rsidRPr="00D17559">
        <w:rPr>
          <w:rFonts w:ascii="Arial" w:hAnsi="Arial" w:cs="Arial"/>
          <w:lang w:val="en-CA"/>
        </w:rPr>
        <w:t>[ Statement of the purpose of the Committee and a list of its goals</w:t>
      </w:r>
      <w:proofErr w:type="gramStart"/>
      <w:r w:rsidR="00FD31E7" w:rsidRPr="00D17559">
        <w:rPr>
          <w:rFonts w:ascii="Arial" w:hAnsi="Arial" w:cs="Arial"/>
          <w:lang w:val="en-CA"/>
        </w:rPr>
        <w:t>.</w:t>
      </w:r>
      <w:r w:rsidRPr="00D17559">
        <w:rPr>
          <w:rFonts w:ascii="Arial" w:hAnsi="Arial" w:cs="Arial"/>
          <w:lang w:val="en-CA"/>
        </w:rPr>
        <w:t xml:space="preserve"> ]</w:t>
      </w:r>
      <w:proofErr w:type="gramEnd"/>
    </w:p>
    <w:p w14:paraId="152C73E7" w14:textId="77777777" w:rsidR="00D231C3" w:rsidRPr="00D17559" w:rsidRDefault="00D231C3" w:rsidP="00D231C3">
      <w:pPr>
        <w:spacing w:after="0" w:line="240" w:lineRule="auto"/>
        <w:contextualSpacing/>
        <w:rPr>
          <w:rFonts w:ascii="Arial" w:hAnsi="Arial" w:cs="Arial"/>
          <w:b/>
          <w:lang w:val="en-CA"/>
        </w:rPr>
      </w:pPr>
    </w:p>
    <w:p w14:paraId="6107B381" w14:textId="2B0F6756" w:rsidR="00BE0AE4" w:rsidRPr="00D17559" w:rsidRDefault="00BE0AE4" w:rsidP="00BE0AE4">
      <w:pPr>
        <w:pStyle w:val="FootnoteText"/>
        <w:rPr>
          <w:rFonts w:ascii="Arial" w:hAnsi="Arial" w:cs="Arial"/>
          <w:lang w:val="en-CA"/>
        </w:rPr>
      </w:pPr>
      <w:r w:rsidRPr="00D17559">
        <w:rPr>
          <w:rStyle w:val="FootnoteReference"/>
          <w:rFonts w:ascii="Arial" w:hAnsi="Arial" w:cs="Arial"/>
          <w:b/>
          <w:lang w:val="en-CA"/>
        </w:rPr>
        <w:footnoteReference w:id="2"/>
      </w:r>
      <w:r w:rsidRPr="00D17559">
        <w:rPr>
          <w:rFonts w:ascii="Arial" w:hAnsi="Arial" w:cs="Arial"/>
          <w:lang w:val="en-CA"/>
        </w:rPr>
        <w:t xml:space="preserve"> LMP follows the definitions of equity, diversity, and inclusion as written in the Department of Laboratory Medicine &amp; Pathobiology’s “Guidelines: Incorporation of Equity, Diversity, and Inclusion Principles and Practices in Department of Laboratory Medicine &amp; Pathobiology Committees” </w:t>
      </w:r>
      <w:r w:rsidRPr="00D17559">
        <w:rPr>
          <w:rStyle w:val="FootnoteReference"/>
          <w:rFonts w:ascii="Arial" w:hAnsi="Arial" w:cs="Arial"/>
        </w:rPr>
        <w:footnoteRef/>
      </w:r>
      <w:r w:rsidRPr="00D17559">
        <w:rPr>
          <w:rFonts w:ascii="Arial" w:hAnsi="Arial" w:cs="Arial"/>
        </w:rPr>
        <w:t xml:space="preserve"> </w:t>
      </w:r>
      <w:r w:rsidRPr="00D17559">
        <w:rPr>
          <w:rFonts w:ascii="Arial" w:hAnsi="Arial" w:cs="Arial"/>
          <w:lang w:val="en-CA"/>
        </w:rPr>
        <w:t>LMP follows the definitions of equity, diversity, and inclusion as written in the Department of Laboratory Medicine &amp; Pathobiology’s “Guidelines: Incorporation of Equity, Diversity, and Inclusion Principles and Practices in Department of Laboratory Medicine &amp; Pathobiology Committees” (</w:t>
      </w:r>
      <w:hyperlink r:id="rId11" w:history="1">
        <w:r w:rsidRPr="00D17559">
          <w:rPr>
            <w:rStyle w:val="Hyperlink"/>
            <w:rFonts w:ascii="Arial" w:hAnsi="Arial" w:cs="Arial"/>
          </w:rPr>
          <w:t>https://lmp.utoronto.ca/sites/default/files/assets/files/lmp-edi-guidelines-committees-may-25-2022.pdf</w:t>
        </w:r>
      </w:hyperlink>
      <w:r w:rsidRPr="00D17559">
        <w:rPr>
          <w:rFonts w:ascii="Arial" w:hAnsi="Arial" w:cs="Arial"/>
          <w:lang w:val="en-CA"/>
        </w:rPr>
        <w:t>).</w:t>
      </w:r>
    </w:p>
    <w:p w14:paraId="3935F29A" w14:textId="7F7E4AFA" w:rsidR="004F2486" w:rsidRPr="00D17559" w:rsidRDefault="00BC0152" w:rsidP="00D231C3">
      <w:pPr>
        <w:spacing w:after="0" w:line="240" w:lineRule="auto"/>
        <w:contextualSpacing/>
        <w:rPr>
          <w:rFonts w:ascii="Arial" w:hAnsi="Arial" w:cs="Arial"/>
          <w:b/>
          <w:lang w:val="en-CA"/>
        </w:rPr>
      </w:pPr>
      <w:r w:rsidRPr="00D17559">
        <w:rPr>
          <w:rFonts w:ascii="Arial" w:hAnsi="Arial" w:cs="Arial"/>
          <w:b/>
          <w:lang w:val="en-CA"/>
        </w:rPr>
        <w:br/>
      </w:r>
      <w:r w:rsidR="00074C24" w:rsidRPr="00D17559">
        <w:rPr>
          <w:rFonts w:ascii="Arial" w:hAnsi="Arial" w:cs="Arial"/>
          <w:b/>
          <w:lang w:val="en-CA"/>
        </w:rPr>
        <w:t>Committee Membership</w:t>
      </w:r>
    </w:p>
    <w:p w14:paraId="1724656E" w14:textId="77777777" w:rsidR="00D231C3" w:rsidRPr="00D17559" w:rsidRDefault="00D231C3" w:rsidP="00D231C3">
      <w:pPr>
        <w:spacing w:after="0" w:line="240" w:lineRule="auto"/>
        <w:contextualSpacing/>
        <w:rPr>
          <w:rFonts w:ascii="Arial" w:hAnsi="Arial" w:cs="Arial"/>
          <w:lang w:val="en-CA"/>
        </w:rPr>
      </w:pPr>
    </w:p>
    <w:p w14:paraId="4A8488CF" w14:textId="5427D508" w:rsidR="00810007" w:rsidRPr="00D17559" w:rsidRDefault="00810007" w:rsidP="00D231C3">
      <w:pPr>
        <w:spacing w:after="0" w:line="240" w:lineRule="auto"/>
        <w:contextualSpacing/>
        <w:rPr>
          <w:rFonts w:ascii="Arial" w:hAnsi="Arial" w:cs="Arial"/>
          <w:lang w:val="en-CA"/>
        </w:rPr>
      </w:pPr>
      <w:r w:rsidRPr="00D17559">
        <w:rPr>
          <w:rFonts w:ascii="Arial" w:hAnsi="Arial" w:cs="Arial"/>
          <w:lang w:val="en-CA"/>
        </w:rPr>
        <w:t xml:space="preserve">Composition of the </w:t>
      </w:r>
      <w:r w:rsidR="0053130A" w:rsidRPr="00D17559">
        <w:rPr>
          <w:rFonts w:ascii="Arial" w:hAnsi="Arial" w:cs="Arial"/>
          <w:lang w:val="en-CA"/>
        </w:rPr>
        <w:t xml:space="preserve">[ name of </w:t>
      </w:r>
      <w:proofErr w:type="gramStart"/>
      <w:r w:rsidR="0053130A" w:rsidRPr="00D17559">
        <w:rPr>
          <w:rFonts w:ascii="Arial" w:hAnsi="Arial" w:cs="Arial"/>
          <w:lang w:val="en-CA"/>
        </w:rPr>
        <w:t>Committee ]</w:t>
      </w:r>
      <w:proofErr w:type="gramEnd"/>
      <w:r w:rsidRPr="00D17559">
        <w:rPr>
          <w:rFonts w:ascii="Arial" w:hAnsi="Arial" w:cs="Arial"/>
          <w:lang w:val="en-CA"/>
        </w:rPr>
        <w:t xml:space="preserve"> will be as follows</w:t>
      </w:r>
      <w:r w:rsidR="008D221A" w:rsidRPr="00D17559">
        <w:rPr>
          <w:rFonts w:ascii="Arial" w:hAnsi="Arial" w:cs="Arial"/>
          <w:lang w:val="en-CA"/>
        </w:rPr>
        <w:t>:</w:t>
      </w:r>
    </w:p>
    <w:p w14:paraId="42E491C7" w14:textId="6B205D79" w:rsidR="0053130A" w:rsidRPr="00D17559" w:rsidRDefault="0053130A" w:rsidP="00D231C3">
      <w:pPr>
        <w:spacing w:after="0" w:line="240" w:lineRule="auto"/>
        <w:contextualSpacing/>
        <w:rPr>
          <w:rFonts w:ascii="Arial" w:hAnsi="Arial" w:cs="Arial"/>
          <w:lang w:val="en-CA"/>
        </w:rPr>
      </w:pPr>
      <w:r w:rsidRPr="00D17559">
        <w:rPr>
          <w:rFonts w:ascii="Arial" w:hAnsi="Arial" w:cs="Arial"/>
          <w:lang w:val="en-CA"/>
        </w:rPr>
        <w:t xml:space="preserve">[ Insert Table that lists categories of </w:t>
      </w:r>
      <w:proofErr w:type="gramStart"/>
      <w:r w:rsidRPr="00D17559">
        <w:rPr>
          <w:rFonts w:ascii="Arial" w:hAnsi="Arial" w:cs="Arial"/>
          <w:lang w:val="en-CA"/>
        </w:rPr>
        <w:t>membership ]</w:t>
      </w:r>
      <w:proofErr w:type="gramEnd"/>
    </w:p>
    <w:p w14:paraId="73C54D6D" w14:textId="5108EDAB" w:rsidR="0053130A" w:rsidRPr="00D17559" w:rsidRDefault="0053130A" w:rsidP="00D231C3">
      <w:pPr>
        <w:spacing w:after="0" w:line="240" w:lineRule="auto"/>
        <w:contextualSpacing/>
        <w:rPr>
          <w:rFonts w:ascii="Arial" w:hAnsi="Arial" w:cs="Arial"/>
          <w:lang w:val="en-CA"/>
        </w:rPr>
      </w:pPr>
      <w:r w:rsidRPr="00D17559">
        <w:rPr>
          <w:rFonts w:ascii="Arial" w:hAnsi="Arial" w:cs="Arial"/>
          <w:lang w:val="en-CA"/>
        </w:rPr>
        <w:t>[ Describe the composition of the Committee.</w:t>
      </w:r>
    </w:p>
    <w:p w14:paraId="115C5AC8" w14:textId="0C03F5EC" w:rsidR="0053130A" w:rsidRPr="00D17559" w:rsidRDefault="7250B180" w:rsidP="7250B180">
      <w:pPr>
        <w:spacing w:after="0" w:line="240" w:lineRule="auto"/>
        <w:contextualSpacing/>
        <w:rPr>
          <w:rFonts w:ascii="Arial" w:hAnsi="Arial" w:cs="Arial"/>
          <w:lang w:val="en-CA"/>
        </w:rPr>
      </w:pPr>
      <w:r w:rsidRPr="00D17559">
        <w:rPr>
          <w:rFonts w:ascii="Arial" w:hAnsi="Arial" w:cs="Arial"/>
          <w:lang w:val="en-CA"/>
        </w:rPr>
        <w:t>Identify who will be the Chair of this committee.</w:t>
      </w:r>
    </w:p>
    <w:p w14:paraId="7640C361" w14:textId="77777777" w:rsidR="0053130A" w:rsidRPr="00D17559" w:rsidRDefault="0053130A" w:rsidP="00D231C3">
      <w:pPr>
        <w:spacing w:after="0" w:line="240" w:lineRule="auto"/>
        <w:contextualSpacing/>
        <w:rPr>
          <w:rFonts w:ascii="Arial" w:hAnsi="Arial" w:cs="Arial"/>
          <w:lang w:val="en-CA"/>
        </w:rPr>
      </w:pPr>
      <w:r w:rsidRPr="00D17559">
        <w:rPr>
          <w:rFonts w:ascii="Arial" w:hAnsi="Arial" w:cs="Arial"/>
          <w:lang w:val="en-CA"/>
        </w:rPr>
        <w:t xml:space="preserve">What are the qualification needed for committee </w:t>
      </w:r>
      <w:proofErr w:type="gramStart"/>
      <w:r w:rsidRPr="00D17559">
        <w:rPr>
          <w:rFonts w:ascii="Arial" w:hAnsi="Arial" w:cs="Arial"/>
          <w:lang w:val="en-CA"/>
        </w:rPr>
        <w:t>membership.</w:t>
      </w:r>
      <w:proofErr w:type="gramEnd"/>
    </w:p>
    <w:p w14:paraId="373FF11A" w14:textId="77777777" w:rsidR="0053130A" w:rsidRPr="00D17559" w:rsidRDefault="0053130A" w:rsidP="00D231C3">
      <w:pPr>
        <w:spacing w:after="0" w:line="240" w:lineRule="auto"/>
        <w:contextualSpacing/>
        <w:rPr>
          <w:rFonts w:ascii="Arial" w:hAnsi="Arial" w:cs="Arial"/>
          <w:lang w:val="en-CA"/>
        </w:rPr>
      </w:pPr>
      <w:r w:rsidRPr="00D17559">
        <w:rPr>
          <w:rFonts w:ascii="Arial" w:hAnsi="Arial" w:cs="Arial"/>
          <w:lang w:val="en-CA"/>
        </w:rPr>
        <w:t>Which communities within LMP is the membership drawn from.</w:t>
      </w:r>
    </w:p>
    <w:p w14:paraId="4F839CD2" w14:textId="007BF190" w:rsidR="00810007" w:rsidRPr="00D17559" w:rsidRDefault="7250B180" w:rsidP="7250B180">
      <w:pPr>
        <w:spacing w:after="0" w:line="240" w:lineRule="auto"/>
        <w:contextualSpacing/>
        <w:rPr>
          <w:rFonts w:ascii="Arial" w:hAnsi="Arial" w:cs="Arial"/>
          <w:lang w:val="en-CA"/>
        </w:rPr>
      </w:pPr>
      <w:r w:rsidRPr="00D17559">
        <w:rPr>
          <w:rFonts w:ascii="Arial" w:hAnsi="Arial" w:cs="Arial"/>
          <w:lang w:val="en-CA"/>
        </w:rPr>
        <w:t>How the membership is maintained</w:t>
      </w:r>
      <w:proofErr w:type="gramStart"/>
      <w:r w:rsidRPr="00D17559">
        <w:rPr>
          <w:rFonts w:ascii="Arial" w:hAnsi="Arial" w:cs="Arial"/>
          <w:lang w:val="en-CA"/>
        </w:rPr>
        <w:t>. ]</w:t>
      </w:r>
      <w:proofErr w:type="gramEnd"/>
    </w:p>
    <w:p w14:paraId="4045E570" w14:textId="77777777" w:rsidR="0075534C" w:rsidRPr="00D17559" w:rsidRDefault="0075534C" w:rsidP="00D231C3">
      <w:pPr>
        <w:spacing w:after="0" w:line="240" w:lineRule="auto"/>
        <w:contextualSpacing/>
        <w:rPr>
          <w:rFonts w:ascii="Arial" w:hAnsi="Arial" w:cs="Arial"/>
          <w:b/>
          <w:lang w:val="en-CA"/>
        </w:rPr>
      </w:pPr>
    </w:p>
    <w:p w14:paraId="46D7343B" w14:textId="77777777" w:rsidR="0075534C" w:rsidRPr="00D17559" w:rsidRDefault="0075534C" w:rsidP="00D231C3">
      <w:pPr>
        <w:spacing w:after="0" w:line="240" w:lineRule="auto"/>
        <w:contextualSpacing/>
        <w:rPr>
          <w:rFonts w:ascii="Arial" w:hAnsi="Arial" w:cs="Arial"/>
          <w:b/>
          <w:lang w:val="en-CA"/>
        </w:rPr>
      </w:pPr>
    </w:p>
    <w:p w14:paraId="43DA2710" w14:textId="0EAC5FE8" w:rsidR="0041633E" w:rsidRPr="00D17559" w:rsidRDefault="004806B5" w:rsidP="00D231C3">
      <w:pPr>
        <w:spacing w:after="0" w:line="240" w:lineRule="auto"/>
        <w:contextualSpacing/>
        <w:rPr>
          <w:rFonts w:ascii="Arial" w:hAnsi="Arial" w:cs="Arial"/>
          <w:b/>
          <w:lang w:val="en-CA"/>
        </w:rPr>
      </w:pPr>
      <w:r w:rsidRPr="00D17559">
        <w:rPr>
          <w:rFonts w:ascii="Arial" w:hAnsi="Arial" w:cs="Arial"/>
          <w:b/>
          <w:lang w:val="en-CA"/>
        </w:rPr>
        <w:t xml:space="preserve">Committee </w:t>
      </w:r>
      <w:r w:rsidR="0041633E" w:rsidRPr="00D17559">
        <w:rPr>
          <w:rFonts w:ascii="Arial" w:hAnsi="Arial" w:cs="Arial"/>
          <w:b/>
          <w:lang w:val="en-CA"/>
        </w:rPr>
        <w:t xml:space="preserve">Member </w:t>
      </w:r>
      <w:r w:rsidRPr="00D17559">
        <w:rPr>
          <w:rFonts w:ascii="Arial" w:hAnsi="Arial" w:cs="Arial"/>
          <w:b/>
          <w:lang w:val="en-CA"/>
        </w:rPr>
        <w:t xml:space="preserve">Terms, </w:t>
      </w:r>
      <w:r w:rsidR="00680643" w:rsidRPr="00D17559">
        <w:rPr>
          <w:rFonts w:ascii="Arial" w:hAnsi="Arial" w:cs="Arial"/>
          <w:b/>
          <w:lang w:val="en-CA"/>
        </w:rPr>
        <w:t>Selection Criteria, and Responsibilities</w:t>
      </w:r>
      <w:r w:rsidR="00353DE0" w:rsidRPr="00D17559">
        <w:rPr>
          <w:rFonts w:ascii="Arial" w:hAnsi="Arial" w:cs="Arial"/>
          <w:b/>
          <w:lang w:val="en-CA"/>
        </w:rPr>
        <w:br/>
      </w:r>
    </w:p>
    <w:p w14:paraId="05E8028E" w14:textId="61C4BB71" w:rsidR="0053130A" w:rsidRPr="00D17559" w:rsidRDefault="0053130A" w:rsidP="00D231C3">
      <w:pPr>
        <w:spacing w:after="0" w:line="240" w:lineRule="auto"/>
        <w:contextualSpacing/>
        <w:rPr>
          <w:rFonts w:ascii="Arial" w:hAnsi="Arial" w:cs="Arial"/>
          <w:bCs/>
          <w:lang w:val="en-CA"/>
        </w:rPr>
      </w:pPr>
      <w:r w:rsidRPr="00D17559">
        <w:rPr>
          <w:rFonts w:ascii="Arial" w:hAnsi="Arial" w:cs="Arial"/>
          <w:bCs/>
          <w:lang w:val="en-CA"/>
        </w:rPr>
        <w:t xml:space="preserve">[ Details of (1) terms, (2) </w:t>
      </w:r>
      <w:r w:rsidR="0016529E" w:rsidRPr="00D17559">
        <w:rPr>
          <w:rFonts w:ascii="Arial" w:hAnsi="Arial" w:cs="Arial"/>
          <w:bCs/>
          <w:lang w:val="en-CA"/>
        </w:rPr>
        <w:t>selection</w:t>
      </w:r>
      <w:r w:rsidRPr="00D17559">
        <w:rPr>
          <w:rFonts w:ascii="Arial" w:hAnsi="Arial" w:cs="Arial"/>
          <w:bCs/>
          <w:lang w:val="en-CA"/>
        </w:rPr>
        <w:t xml:space="preserve"> criteria and (3) </w:t>
      </w:r>
      <w:r w:rsidR="0016529E" w:rsidRPr="00D17559">
        <w:rPr>
          <w:rFonts w:ascii="Arial" w:hAnsi="Arial" w:cs="Arial"/>
          <w:bCs/>
          <w:lang w:val="en-CA"/>
        </w:rPr>
        <w:t>responsibilities</w:t>
      </w:r>
      <w:r w:rsidRPr="00D17559">
        <w:rPr>
          <w:rFonts w:ascii="Arial" w:hAnsi="Arial" w:cs="Arial"/>
          <w:bCs/>
          <w:lang w:val="en-CA"/>
        </w:rPr>
        <w:t xml:space="preserve"> of committee members</w:t>
      </w:r>
      <w:proofErr w:type="gramStart"/>
      <w:r w:rsidRPr="00D17559">
        <w:rPr>
          <w:rFonts w:ascii="Arial" w:hAnsi="Arial" w:cs="Arial"/>
          <w:bCs/>
          <w:lang w:val="en-CA"/>
        </w:rPr>
        <w:t>. ]</w:t>
      </w:r>
      <w:proofErr w:type="gramEnd"/>
    </w:p>
    <w:p w14:paraId="68A49CC3" w14:textId="0E1ED3BD" w:rsidR="00A64E97" w:rsidRPr="00D17559" w:rsidRDefault="00A64E97" w:rsidP="00D231C3">
      <w:pPr>
        <w:spacing w:after="0" w:line="240" w:lineRule="auto"/>
        <w:contextualSpacing/>
        <w:rPr>
          <w:rFonts w:ascii="Arial" w:hAnsi="Arial" w:cs="Arial"/>
          <w:b/>
          <w:lang w:val="en-CA"/>
        </w:rPr>
      </w:pPr>
    </w:p>
    <w:p w14:paraId="6B680649" w14:textId="77777777" w:rsidR="00FA516C" w:rsidRPr="00D17559" w:rsidRDefault="00FA516C" w:rsidP="00D231C3">
      <w:pPr>
        <w:spacing w:after="0" w:line="240" w:lineRule="auto"/>
        <w:contextualSpacing/>
        <w:rPr>
          <w:rFonts w:ascii="Arial" w:hAnsi="Arial" w:cs="Arial"/>
          <w:b/>
          <w:lang w:val="en-CA"/>
        </w:rPr>
      </w:pPr>
    </w:p>
    <w:p w14:paraId="33D6306F" w14:textId="60D54E98" w:rsidR="004F2486" w:rsidRPr="00D17559" w:rsidRDefault="00512A18" w:rsidP="00D231C3">
      <w:pPr>
        <w:spacing w:after="0" w:line="240" w:lineRule="auto"/>
        <w:contextualSpacing/>
        <w:rPr>
          <w:rFonts w:ascii="Arial" w:hAnsi="Arial" w:cs="Arial"/>
          <w:b/>
          <w:bCs/>
          <w:lang w:val="en-CA"/>
        </w:rPr>
      </w:pPr>
      <w:r w:rsidRPr="00D17559">
        <w:rPr>
          <w:rFonts w:ascii="Arial" w:hAnsi="Arial" w:cs="Arial"/>
          <w:b/>
          <w:bCs/>
          <w:lang w:val="en-CA"/>
        </w:rPr>
        <w:t>Reporting Structure</w:t>
      </w:r>
    </w:p>
    <w:p w14:paraId="326DD0FA" w14:textId="77777777" w:rsidR="00D231C3" w:rsidRPr="00D17559" w:rsidRDefault="00D231C3" w:rsidP="00D231C3">
      <w:pPr>
        <w:spacing w:after="0" w:line="240" w:lineRule="auto"/>
        <w:contextualSpacing/>
        <w:rPr>
          <w:rFonts w:ascii="Arial" w:hAnsi="Arial" w:cs="Arial"/>
          <w:lang w:val="en-CA"/>
        </w:rPr>
      </w:pPr>
    </w:p>
    <w:p w14:paraId="4FE71DE2" w14:textId="6A53F869" w:rsidR="00993CB8" w:rsidRPr="00D17559" w:rsidRDefault="00993CB8" w:rsidP="00D231C3">
      <w:pPr>
        <w:spacing w:after="0" w:line="240" w:lineRule="auto"/>
        <w:contextualSpacing/>
        <w:rPr>
          <w:rFonts w:ascii="Arial" w:hAnsi="Arial" w:cs="Arial"/>
          <w:lang w:val="en-CA"/>
        </w:rPr>
      </w:pPr>
      <w:r w:rsidRPr="00D17559">
        <w:rPr>
          <w:rFonts w:ascii="Arial" w:hAnsi="Arial" w:cs="Arial"/>
          <w:lang w:val="en-CA"/>
        </w:rPr>
        <w:t>[ Outline of who the Committee reports to and how its activities are communicated to the rest of the LMP community</w:t>
      </w:r>
      <w:proofErr w:type="gramStart"/>
      <w:r w:rsidRPr="00D17559">
        <w:rPr>
          <w:rFonts w:ascii="Arial" w:hAnsi="Arial" w:cs="Arial"/>
          <w:lang w:val="en-CA"/>
        </w:rPr>
        <w:t>. ]</w:t>
      </w:r>
      <w:proofErr w:type="gramEnd"/>
    </w:p>
    <w:p w14:paraId="5571FE23" w14:textId="77777777" w:rsidR="008A3A1A" w:rsidRPr="00D17559" w:rsidRDefault="008A3A1A" w:rsidP="00D231C3">
      <w:pPr>
        <w:pStyle w:val="ListParagraph"/>
        <w:spacing w:after="0" w:line="240" w:lineRule="auto"/>
        <w:rPr>
          <w:rFonts w:ascii="Arial" w:hAnsi="Arial" w:cs="Arial"/>
          <w:lang w:val="en-CA"/>
        </w:rPr>
      </w:pPr>
    </w:p>
    <w:p w14:paraId="443D2422" w14:textId="77777777" w:rsidR="00445A44" w:rsidRPr="00D17559" w:rsidRDefault="00445A44" w:rsidP="00D231C3">
      <w:pPr>
        <w:spacing w:after="0" w:line="240" w:lineRule="auto"/>
        <w:contextualSpacing/>
        <w:rPr>
          <w:rFonts w:ascii="Arial" w:hAnsi="Arial" w:cs="Arial"/>
          <w:b/>
          <w:lang w:val="en-CA"/>
        </w:rPr>
      </w:pPr>
    </w:p>
    <w:p w14:paraId="3B0CD6CF" w14:textId="7D551615" w:rsidR="004F2486" w:rsidRPr="00D17559" w:rsidRDefault="004F2486" w:rsidP="00D231C3">
      <w:pPr>
        <w:spacing w:after="0" w:line="240" w:lineRule="auto"/>
        <w:contextualSpacing/>
        <w:rPr>
          <w:rFonts w:ascii="Arial" w:hAnsi="Arial" w:cs="Arial"/>
          <w:b/>
          <w:lang w:val="en-CA"/>
        </w:rPr>
      </w:pPr>
      <w:r w:rsidRPr="00D17559">
        <w:rPr>
          <w:rFonts w:ascii="Arial" w:hAnsi="Arial" w:cs="Arial"/>
          <w:b/>
          <w:lang w:val="en-CA"/>
        </w:rPr>
        <w:t>Meetings</w:t>
      </w:r>
    </w:p>
    <w:p w14:paraId="4CDC5EAC" w14:textId="77777777" w:rsidR="00D231C3" w:rsidRPr="00D17559" w:rsidRDefault="00D231C3" w:rsidP="00D231C3">
      <w:pPr>
        <w:spacing w:after="0" w:line="240" w:lineRule="auto"/>
        <w:contextualSpacing/>
        <w:rPr>
          <w:rFonts w:ascii="Arial" w:hAnsi="Arial" w:cs="Arial"/>
          <w:lang w:val="en-CA"/>
        </w:rPr>
      </w:pPr>
    </w:p>
    <w:p w14:paraId="60C8C8B9" w14:textId="39F6D1D3" w:rsidR="00993CB8" w:rsidRPr="00D17559" w:rsidRDefault="00993CB8" w:rsidP="00D231C3">
      <w:pPr>
        <w:spacing w:after="0" w:line="240" w:lineRule="auto"/>
        <w:contextualSpacing/>
        <w:rPr>
          <w:rFonts w:ascii="Arial" w:hAnsi="Arial" w:cs="Arial"/>
          <w:lang w:val="en-CA"/>
        </w:rPr>
      </w:pPr>
      <w:r w:rsidRPr="00D17559">
        <w:rPr>
          <w:rFonts w:ascii="Arial" w:hAnsi="Arial" w:cs="Arial"/>
          <w:lang w:val="en-CA"/>
        </w:rPr>
        <w:t xml:space="preserve">[ Outline of meeting schedule (e.g., </w:t>
      </w:r>
      <w:r w:rsidR="0016529E" w:rsidRPr="00D17559">
        <w:rPr>
          <w:rFonts w:ascii="Arial" w:hAnsi="Arial" w:cs="Arial"/>
          <w:lang w:val="en-CA"/>
        </w:rPr>
        <w:t>monthly</w:t>
      </w:r>
      <w:r w:rsidRPr="00D17559">
        <w:rPr>
          <w:rFonts w:ascii="Arial" w:hAnsi="Arial" w:cs="Arial"/>
          <w:lang w:val="en-CA"/>
        </w:rPr>
        <w:t>, quarterly, ad hoc …). How will materials be distributed? How will meeting be conduct</w:t>
      </w:r>
      <w:r w:rsidR="0016529E" w:rsidRPr="00D17559">
        <w:rPr>
          <w:rFonts w:ascii="Arial" w:hAnsi="Arial" w:cs="Arial"/>
          <w:lang w:val="en-CA"/>
        </w:rPr>
        <w:t>e</w:t>
      </w:r>
      <w:r w:rsidRPr="00D17559">
        <w:rPr>
          <w:rFonts w:ascii="Arial" w:hAnsi="Arial" w:cs="Arial"/>
          <w:lang w:val="en-CA"/>
        </w:rPr>
        <w:t xml:space="preserve">d (in </w:t>
      </w:r>
      <w:r w:rsidR="0016529E" w:rsidRPr="00D17559">
        <w:rPr>
          <w:rFonts w:ascii="Arial" w:hAnsi="Arial" w:cs="Arial"/>
          <w:lang w:val="en-CA"/>
        </w:rPr>
        <w:t>person</w:t>
      </w:r>
      <w:r w:rsidRPr="00D17559">
        <w:rPr>
          <w:rFonts w:ascii="Arial" w:hAnsi="Arial" w:cs="Arial"/>
          <w:lang w:val="en-CA"/>
        </w:rPr>
        <w:t>, online, …)? What is the quorum. Will minutes be kept, and if so how will they be approved</w:t>
      </w:r>
      <w:proofErr w:type="gramStart"/>
      <w:r w:rsidRPr="00D17559">
        <w:rPr>
          <w:rFonts w:ascii="Arial" w:hAnsi="Arial" w:cs="Arial"/>
          <w:lang w:val="en-CA"/>
        </w:rPr>
        <w:t>? ]</w:t>
      </w:r>
      <w:proofErr w:type="gramEnd"/>
    </w:p>
    <w:p w14:paraId="6A7D5F29" w14:textId="11C94B62" w:rsidR="00B97E88" w:rsidRPr="00D17559" w:rsidRDefault="00B97E88" w:rsidP="00D231C3">
      <w:pPr>
        <w:spacing w:after="0" w:line="240" w:lineRule="auto"/>
        <w:contextualSpacing/>
        <w:rPr>
          <w:rFonts w:ascii="Arial" w:hAnsi="Arial" w:cs="Arial"/>
          <w:lang w:val="en-CA"/>
        </w:rPr>
      </w:pPr>
    </w:p>
    <w:p w14:paraId="725DB0D6" w14:textId="77777777" w:rsidR="00993CB8" w:rsidRPr="00D17559" w:rsidRDefault="00993CB8" w:rsidP="00D231C3">
      <w:pPr>
        <w:spacing w:after="0" w:line="240" w:lineRule="auto"/>
        <w:contextualSpacing/>
        <w:rPr>
          <w:rFonts w:ascii="Arial" w:hAnsi="Arial" w:cs="Arial"/>
          <w:lang w:val="en-CA"/>
        </w:rPr>
      </w:pPr>
    </w:p>
    <w:p w14:paraId="011CC191" w14:textId="1CEEC6A5" w:rsidR="009D1E12" w:rsidRPr="00D17559" w:rsidRDefault="009D1E12" w:rsidP="00D231C3">
      <w:pPr>
        <w:spacing w:after="0" w:line="240" w:lineRule="auto"/>
        <w:contextualSpacing/>
        <w:rPr>
          <w:rFonts w:ascii="Arial" w:hAnsi="Arial" w:cs="Arial"/>
          <w:b/>
          <w:lang w:val="en-CA"/>
        </w:rPr>
      </w:pPr>
      <w:r w:rsidRPr="00D17559">
        <w:rPr>
          <w:rFonts w:ascii="Arial" w:hAnsi="Arial" w:cs="Arial"/>
          <w:b/>
          <w:lang w:val="en-CA"/>
        </w:rPr>
        <w:t>Recognition</w:t>
      </w:r>
    </w:p>
    <w:p w14:paraId="61C89EC0" w14:textId="77777777" w:rsidR="00D231C3" w:rsidRPr="00D17559" w:rsidRDefault="00D231C3" w:rsidP="00D231C3">
      <w:pPr>
        <w:spacing w:after="0" w:line="240" w:lineRule="auto"/>
        <w:contextualSpacing/>
        <w:rPr>
          <w:rFonts w:ascii="Arial" w:hAnsi="Arial" w:cs="Arial"/>
          <w:bCs/>
          <w:lang w:val="en-CA"/>
        </w:rPr>
      </w:pPr>
    </w:p>
    <w:p w14:paraId="65709B35" w14:textId="3D28D037" w:rsidR="00FD31E7" w:rsidRPr="00D17559" w:rsidRDefault="00FD31E7" w:rsidP="00D231C3">
      <w:pPr>
        <w:spacing w:after="0" w:line="240" w:lineRule="auto"/>
        <w:contextualSpacing/>
        <w:rPr>
          <w:rFonts w:ascii="Arial" w:hAnsi="Arial" w:cs="Arial"/>
          <w:bCs/>
          <w:lang w:val="en-CA"/>
        </w:rPr>
      </w:pPr>
      <w:r w:rsidRPr="00D17559">
        <w:rPr>
          <w:rFonts w:ascii="Arial" w:hAnsi="Arial" w:cs="Arial"/>
          <w:bCs/>
          <w:lang w:val="en-CA"/>
        </w:rPr>
        <w:t xml:space="preserve">[ Identify </w:t>
      </w:r>
      <w:r w:rsidR="0016529E" w:rsidRPr="00D17559">
        <w:rPr>
          <w:rFonts w:ascii="Arial" w:hAnsi="Arial" w:cs="Arial"/>
          <w:bCs/>
          <w:lang w:val="en-CA"/>
        </w:rPr>
        <w:t>mechanisms</w:t>
      </w:r>
      <w:r w:rsidRPr="00D17559">
        <w:rPr>
          <w:rFonts w:ascii="Arial" w:hAnsi="Arial" w:cs="Arial"/>
          <w:bCs/>
          <w:lang w:val="en-CA"/>
        </w:rPr>
        <w:t xml:space="preserve"> that will be used to recognize the contributions of the Committee members</w:t>
      </w:r>
      <w:proofErr w:type="gramStart"/>
      <w:r w:rsidRPr="00D17559">
        <w:rPr>
          <w:rFonts w:ascii="Arial" w:hAnsi="Arial" w:cs="Arial"/>
          <w:bCs/>
          <w:lang w:val="en-CA"/>
        </w:rPr>
        <w:t>. ]</w:t>
      </w:r>
      <w:proofErr w:type="gramEnd"/>
    </w:p>
    <w:p w14:paraId="1534D44A" w14:textId="77777777" w:rsidR="00FD31E7" w:rsidRPr="00D17559" w:rsidRDefault="00FD31E7" w:rsidP="00D231C3">
      <w:pPr>
        <w:spacing w:after="0" w:line="240" w:lineRule="auto"/>
        <w:contextualSpacing/>
        <w:rPr>
          <w:rFonts w:ascii="Arial" w:hAnsi="Arial" w:cs="Arial"/>
          <w:bCs/>
          <w:lang w:val="en-CA"/>
        </w:rPr>
      </w:pPr>
    </w:p>
    <w:p w14:paraId="7207FEA6" w14:textId="656717F1" w:rsidR="009D1E12" w:rsidRPr="00D17559" w:rsidRDefault="009D1E12" w:rsidP="00D231C3">
      <w:pPr>
        <w:spacing w:after="0" w:line="240" w:lineRule="auto"/>
        <w:contextualSpacing/>
        <w:rPr>
          <w:rFonts w:ascii="Arial" w:hAnsi="Arial" w:cs="Arial"/>
          <w:bCs/>
          <w:lang w:val="en-CA"/>
        </w:rPr>
      </w:pPr>
    </w:p>
    <w:p w14:paraId="788431A1" w14:textId="1F63120D" w:rsidR="00936159" w:rsidRPr="00D17559" w:rsidRDefault="7250B180" w:rsidP="7250B180">
      <w:pPr>
        <w:spacing w:after="0" w:line="240" w:lineRule="auto"/>
        <w:contextualSpacing/>
        <w:rPr>
          <w:rFonts w:ascii="Arial" w:hAnsi="Arial" w:cs="Arial"/>
          <w:b/>
          <w:bCs/>
          <w:lang w:val="en-CA"/>
        </w:rPr>
      </w:pPr>
      <w:r w:rsidRPr="00D17559">
        <w:rPr>
          <w:rFonts w:ascii="Arial" w:hAnsi="Arial" w:cs="Arial"/>
          <w:b/>
          <w:bCs/>
          <w:lang w:val="en-CA"/>
        </w:rPr>
        <w:t>Summary of Review and Amendments</w:t>
      </w:r>
    </w:p>
    <w:p w14:paraId="70AC4DFC" w14:textId="77777777" w:rsidR="00D231C3" w:rsidRPr="00D17559" w:rsidRDefault="00D231C3" w:rsidP="00D231C3">
      <w:pPr>
        <w:spacing w:after="0" w:line="240" w:lineRule="auto"/>
        <w:contextualSpacing/>
        <w:rPr>
          <w:rFonts w:ascii="Arial" w:hAnsi="Arial" w:cs="Arial"/>
          <w:bCs/>
          <w:lang w:val="en-CA"/>
        </w:rPr>
      </w:pPr>
    </w:p>
    <w:p w14:paraId="629B915C" w14:textId="687F249B" w:rsidR="0041633E" w:rsidRPr="00D17559" w:rsidRDefault="00FD31E7" w:rsidP="00D231C3">
      <w:pPr>
        <w:spacing w:after="0" w:line="240" w:lineRule="auto"/>
        <w:contextualSpacing/>
        <w:rPr>
          <w:rFonts w:ascii="Arial" w:hAnsi="Arial" w:cs="Arial"/>
          <w:bCs/>
          <w:lang w:val="en-CA"/>
        </w:rPr>
      </w:pPr>
      <w:r w:rsidRPr="00D17559">
        <w:rPr>
          <w:rFonts w:ascii="Arial" w:hAnsi="Arial" w:cs="Arial"/>
          <w:bCs/>
          <w:lang w:val="en-CA"/>
        </w:rPr>
        <w:t xml:space="preserve">[ Outline how </w:t>
      </w:r>
      <w:r w:rsidR="007661DD" w:rsidRPr="00D17559">
        <w:rPr>
          <w:rFonts w:ascii="Arial" w:hAnsi="Arial" w:cs="Arial"/>
          <w:bCs/>
          <w:lang w:val="en-CA"/>
        </w:rPr>
        <w:t>The Terms of Reference for this committee will be reviewed</w:t>
      </w:r>
      <w:proofErr w:type="gramStart"/>
      <w:r w:rsidRPr="00D17559">
        <w:rPr>
          <w:rFonts w:ascii="Arial" w:hAnsi="Arial" w:cs="Arial"/>
          <w:bCs/>
          <w:lang w:val="en-CA"/>
        </w:rPr>
        <w:t>. ]</w:t>
      </w:r>
      <w:proofErr w:type="gramEnd"/>
      <w:r w:rsidR="007661DD" w:rsidRPr="00D17559">
        <w:rPr>
          <w:rFonts w:ascii="Arial" w:hAnsi="Arial" w:cs="Arial"/>
          <w:bCs/>
          <w:lang w:val="en-CA"/>
        </w:rPr>
        <w:t xml:space="preserve"> </w:t>
      </w:r>
    </w:p>
    <w:p w14:paraId="7529A11B" w14:textId="3F0E6D24" w:rsidR="005170DF" w:rsidRPr="00D17559" w:rsidRDefault="005170DF" w:rsidP="00D231C3">
      <w:pPr>
        <w:spacing w:after="0" w:line="240" w:lineRule="auto"/>
        <w:contextualSpacing/>
        <w:rPr>
          <w:rFonts w:ascii="Arial" w:hAnsi="Arial" w:cs="Arial"/>
          <w:bCs/>
          <w:lang w:val="en-CA"/>
        </w:rPr>
      </w:pPr>
    </w:p>
    <w:p w14:paraId="277DC9D5" w14:textId="77777777" w:rsidR="00D231C3" w:rsidRPr="00D17559" w:rsidRDefault="00D231C3" w:rsidP="00D231C3">
      <w:pPr>
        <w:spacing w:after="0" w:line="240" w:lineRule="auto"/>
        <w:contextualSpacing/>
        <w:rPr>
          <w:rFonts w:ascii="Arial" w:hAnsi="Arial" w:cs="Arial"/>
          <w:bCs/>
          <w:lang w:val="en-CA"/>
        </w:rPr>
      </w:pPr>
    </w:p>
    <w:p w14:paraId="50DDC679" w14:textId="3298D405" w:rsidR="005170DF" w:rsidRPr="00D17559" w:rsidRDefault="005170DF" w:rsidP="00D231C3">
      <w:pPr>
        <w:spacing w:after="0" w:line="240" w:lineRule="auto"/>
        <w:contextualSpacing/>
        <w:rPr>
          <w:rFonts w:ascii="Arial" w:hAnsi="Arial" w:cs="Arial"/>
          <w:b/>
          <w:lang w:val="en-CA"/>
        </w:rPr>
      </w:pPr>
      <w:r w:rsidRPr="00D17559">
        <w:rPr>
          <w:rFonts w:ascii="Arial" w:hAnsi="Arial" w:cs="Arial"/>
          <w:bCs/>
          <w:lang w:val="en-CA"/>
        </w:rPr>
        <w:t>Version: [ Add date of most recent change</w:t>
      </w:r>
      <w:proofErr w:type="gramStart"/>
      <w:r w:rsidRPr="00D17559">
        <w:rPr>
          <w:rFonts w:ascii="Arial" w:hAnsi="Arial" w:cs="Arial"/>
          <w:bCs/>
          <w:lang w:val="en-CA"/>
        </w:rPr>
        <w:t>. ]</w:t>
      </w:r>
      <w:proofErr w:type="gramEnd"/>
    </w:p>
    <w:sectPr w:rsidR="005170DF" w:rsidRPr="00D17559" w:rsidSect="00BC0152">
      <w:headerReference w:type="default" r:id="rId12"/>
      <w:footerReference w:type="default" r:id="rId13"/>
      <w:pgSz w:w="12240" w:h="15840"/>
      <w:pgMar w:top="16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3081" w14:textId="77777777" w:rsidR="00FC13D4" w:rsidRDefault="00FC13D4" w:rsidP="001142A0">
      <w:pPr>
        <w:spacing w:after="0" w:line="240" w:lineRule="auto"/>
      </w:pPr>
      <w:r>
        <w:separator/>
      </w:r>
    </w:p>
  </w:endnote>
  <w:endnote w:type="continuationSeparator" w:id="0">
    <w:p w14:paraId="561B7670" w14:textId="77777777" w:rsidR="00FC13D4" w:rsidRDefault="00FC13D4" w:rsidP="001142A0">
      <w:pPr>
        <w:spacing w:after="0" w:line="240" w:lineRule="auto"/>
      </w:pPr>
      <w:r>
        <w:continuationSeparator/>
      </w:r>
    </w:p>
  </w:endnote>
  <w:endnote w:type="continuationNotice" w:id="1">
    <w:p w14:paraId="46CF6A84" w14:textId="77777777" w:rsidR="00FC13D4" w:rsidRDefault="00FC1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565446"/>
      <w:docPartObj>
        <w:docPartGallery w:val="Page Numbers (Bottom of Page)"/>
        <w:docPartUnique/>
      </w:docPartObj>
    </w:sdtPr>
    <w:sdtEndPr/>
    <w:sdtContent>
      <w:sdt>
        <w:sdtPr>
          <w:id w:val="860082579"/>
          <w:docPartObj>
            <w:docPartGallery w:val="Page Numbers (Top of Page)"/>
            <w:docPartUnique/>
          </w:docPartObj>
        </w:sdtPr>
        <w:sdtEndPr/>
        <w:sdtContent>
          <w:p w14:paraId="0935CF4D" w14:textId="4D91D099" w:rsidR="00D26F40" w:rsidRDefault="003E22DB" w:rsidP="003E22DB">
            <w:pPr>
              <w:pStyle w:val="Footer"/>
              <w:tabs>
                <w:tab w:val="left" w:pos="0"/>
              </w:tabs>
            </w:pPr>
            <w:r>
              <w:t xml:space="preserve">Date: May 25, </w:t>
            </w:r>
            <w:proofErr w:type="gramStart"/>
            <w:r>
              <w:t>2022</w:t>
            </w:r>
            <w:proofErr w:type="gramEnd"/>
            <w:r>
              <w:tab/>
            </w:r>
            <w:r>
              <w:tab/>
            </w:r>
            <w:r w:rsidR="00D26F40">
              <w:t xml:space="preserve">Page </w:t>
            </w:r>
            <w:r w:rsidR="00D26F40">
              <w:rPr>
                <w:b/>
                <w:bCs/>
                <w:sz w:val="24"/>
                <w:szCs w:val="24"/>
              </w:rPr>
              <w:fldChar w:fldCharType="begin"/>
            </w:r>
            <w:r w:rsidR="00D26F40">
              <w:rPr>
                <w:b/>
                <w:bCs/>
              </w:rPr>
              <w:instrText xml:space="preserve"> PAGE </w:instrText>
            </w:r>
            <w:r w:rsidR="00D26F40">
              <w:rPr>
                <w:b/>
                <w:bCs/>
                <w:sz w:val="24"/>
                <w:szCs w:val="24"/>
              </w:rPr>
              <w:fldChar w:fldCharType="separate"/>
            </w:r>
            <w:r w:rsidR="00476FD1">
              <w:rPr>
                <w:b/>
                <w:bCs/>
                <w:noProof/>
              </w:rPr>
              <w:t>1</w:t>
            </w:r>
            <w:r w:rsidR="00D26F40">
              <w:rPr>
                <w:b/>
                <w:bCs/>
                <w:sz w:val="24"/>
                <w:szCs w:val="24"/>
              </w:rPr>
              <w:fldChar w:fldCharType="end"/>
            </w:r>
            <w:r w:rsidR="00D26F40">
              <w:t xml:space="preserve"> of </w:t>
            </w:r>
            <w:r w:rsidR="00D26F40">
              <w:rPr>
                <w:b/>
                <w:bCs/>
                <w:sz w:val="24"/>
                <w:szCs w:val="24"/>
              </w:rPr>
              <w:fldChar w:fldCharType="begin"/>
            </w:r>
            <w:r w:rsidR="00D26F40">
              <w:rPr>
                <w:b/>
                <w:bCs/>
              </w:rPr>
              <w:instrText xml:space="preserve"> NUMPAGES  </w:instrText>
            </w:r>
            <w:r w:rsidR="00D26F40">
              <w:rPr>
                <w:b/>
                <w:bCs/>
                <w:sz w:val="24"/>
                <w:szCs w:val="24"/>
              </w:rPr>
              <w:fldChar w:fldCharType="separate"/>
            </w:r>
            <w:r w:rsidR="00476FD1">
              <w:rPr>
                <w:b/>
                <w:bCs/>
                <w:noProof/>
              </w:rPr>
              <w:t>7</w:t>
            </w:r>
            <w:r w:rsidR="00D26F4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D906" w14:textId="77777777" w:rsidR="00FC13D4" w:rsidRDefault="00FC13D4" w:rsidP="001142A0">
      <w:pPr>
        <w:spacing w:after="0" w:line="240" w:lineRule="auto"/>
      </w:pPr>
      <w:r>
        <w:separator/>
      </w:r>
    </w:p>
  </w:footnote>
  <w:footnote w:type="continuationSeparator" w:id="0">
    <w:p w14:paraId="4665B9F0" w14:textId="77777777" w:rsidR="00FC13D4" w:rsidRDefault="00FC13D4" w:rsidP="001142A0">
      <w:pPr>
        <w:spacing w:after="0" w:line="240" w:lineRule="auto"/>
      </w:pPr>
      <w:r>
        <w:continuationSeparator/>
      </w:r>
    </w:p>
  </w:footnote>
  <w:footnote w:type="continuationNotice" w:id="1">
    <w:p w14:paraId="204EB736" w14:textId="77777777" w:rsidR="00FC13D4" w:rsidRDefault="00FC13D4">
      <w:pPr>
        <w:spacing w:after="0" w:line="240" w:lineRule="auto"/>
      </w:pPr>
    </w:p>
  </w:footnote>
  <w:footnote w:id="2">
    <w:p w14:paraId="13E653A4" w14:textId="5776051F" w:rsidR="00BE0AE4" w:rsidRPr="00BE0AE4" w:rsidRDefault="00BE0AE4">
      <w:pPr>
        <w:pStyle w:val="FootnoteText"/>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9CAE" w14:textId="08B71555" w:rsidR="006A2B10" w:rsidRDefault="006A2B10" w:rsidP="00F14711">
    <w:pPr>
      <w:pStyle w:val="Header"/>
      <w:jc w:val="center"/>
    </w:pPr>
    <w:r>
      <w:rPr>
        <w:rFonts w:ascii="Arial" w:hAnsi="Arial" w:cs="Arial"/>
        <w:b/>
        <w:noProof/>
        <w:sz w:val="28"/>
        <w:szCs w:val="24"/>
      </w:rPr>
      <w:drawing>
        <wp:inline distT="0" distB="0" distL="0" distR="0" wp14:anchorId="72BA0716" wp14:editId="3DA06272">
          <wp:extent cx="3463877" cy="776874"/>
          <wp:effectExtent l="0" t="0" r="3810" b="4445"/>
          <wp:docPr id="1" name="Picture 1" descr="The Department of Laboratory Medicine and Pathobiology at the University of Tor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epartment of Laboratory Medicine and Pathobiology at the University of Toron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8685" cy="789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428"/>
    <w:multiLevelType w:val="hybridMultilevel"/>
    <w:tmpl w:val="F7D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E7E36"/>
    <w:multiLevelType w:val="hybridMultilevel"/>
    <w:tmpl w:val="71F2D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62C62"/>
    <w:multiLevelType w:val="hybridMultilevel"/>
    <w:tmpl w:val="F2B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B2528"/>
    <w:multiLevelType w:val="hybridMultilevel"/>
    <w:tmpl w:val="F25A13F2"/>
    <w:lvl w:ilvl="0" w:tplc="27C04B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6C14"/>
    <w:multiLevelType w:val="hybridMultilevel"/>
    <w:tmpl w:val="BDD4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61FB"/>
    <w:multiLevelType w:val="hybridMultilevel"/>
    <w:tmpl w:val="6FB2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56EB7"/>
    <w:multiLevelType w:val="hybridMultilevel"/>
    <w:tmpl w:val="748A4CF8"/>
    <w:lvl w:ilvl="0" w:tplc="27C04B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B56BF"/>
    <w:multiLevelType w:val="hybridMultilevel"/>
    <w:tmpl w:val="2954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F3B8E"/>
    <w:multiLevelType w:val="hybridMultilevel"/>
    <w:tmpl w:val="FEAE0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13FD3"/>
    <w:multiLevelType w:val="hybridMultilevel"/>
    <w:tmpl w:val="941C7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5660DE"/>
    <w:multiLevelType w:val="hybridMultilevel"/>
    <w:tmpl w:val="E3F0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B6EB8"/>
    <w:multiLevelType w:val="multilevel"/>
    <w:tmpl w:val="94A0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E3B76"/>
    <w:multiLevelType w:val="hybridMultilevel"/>
    <w:tmpl w:val="AC20C3D6"/>
    <w:lvl w:ilvl="0" w:tplc="27C04B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4106"/>
    <w:multiLevelType w:val="hybridMultilevel"/>
    <w:tmpl w:val="9B52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B6464"/>
    <w:multiLevelType w:val="hybridMultilevel"/>
    <w:tmpl w:val="6612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22DB7"/>
    <w:multiLevelType w:val="multilevel"/>
    <w:tmpl w:val="E106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008C0"/>
    <w:multiLevelType w:val="hybridMultilevel"/>
    <w:tmpl w:val="04E07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DF7122"/>
    <w:multiLevelType w:val="hybridMultilevel"/>
    <w:tmpl w:val="F192F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3153D4"/>
    <w:multiLevelType w:val="hybridMultilevel"/>
    <w:tmpl w:val="84542F2A"/>
    <w:lvl w:ilvl="0" w:tplc="27C04B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A5FAD"/>
    <w:multiLevelType w:val="hybridMultilevel"/>
    <w:tmpl w:val="7C58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E279E"/>
    <w:multiLevelType w:val="hybridMultilevel"/>
    <w:tmpl w:val="FBD8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33EEF"/>
    <w:multiLevelType w:val="hybridMultilevel"/>
    <w:tmpl w:val="4EB85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8B3834"/>
    <w:multiLevelType w:val="hybridMultilevel"/>
    <w:tmpl w:val="D2EA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4133DF"/>
    <w:multiLevelType w:val="hybridMultilevel"/>
    <w:tmpl w:val="8F28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730E3"/>
    <w:multiLevelType w:val="hybridMultilevel"/>
    <w:tmpl w:val="6CCE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330DC"/>
    <w:multiLevelType w:val="hybridMultilevel"/>
    <w:tmpl w:val="6874A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4016DD"/>
    <w:multiLevelType w:val="hybridMultilevel"/>
    <w:tmpl w:val="A7166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396842"/>
    <w:multiLevelType w:val="hybridMultilevel"/>
    <w:tmpl w:val="087E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77C8C"/>
    <w:multiLevelType w:val="hybridMultilevel"/>
    <w:tmpl w:val="90D8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C4EA2"/>
    <w:multiLevelType w:val="hybridMultilevel"/>
    <w:tmpl w:val="C0A8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C29B5"/>
    <w:multiLevelType w:val="hybridMultilevel"/>
    <w:tmpl w:val="9E4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493276">
    <w:abstractNumId w:val="27"/>
  </w:num>
  <w:num w:numId="2" w16cid:durableId="504513507">
    <w:abstractNumId w:val="2"/>
  </w:num>
  <w:num w:numId="3" w16cid:durableId="389769636">
    <w:abstractNumId w:val="28"/>
  </w:num>
  <w:num w:numId="4" w16cid:durableId="334189186">
    <w:abstractNumId w:val="3"/>
  </w:num>
  <w:num w:numId="5" w16cid:durableId="1726642594">
    <w:abstractNumId w:val="6"/>
  </w:num>
  <w:num w:numId="6" w16cid:durableId="71587196">
    <w:abstractNumId w:val="12"/>
  </w:num>
  <w:num w:numId="7" w16cid:durableId="372582908">
    <w:abstractNumId w:val="18"/>
  </w:num>
  <w:num w:numId="8" w16cid:durableId="1478956483">
    <w:abstractNumId w:val="5"/>
  </w:num>
  <w:num w:numId="9" w16cid:durableId="1584099080">
    <w:abstractNumId w:val="13"/>
  </w:num>
  <w:num w:numId="10" w16cid:durableId="688259085">
    <w:abstractNumId w:val="30"/>
  </w:num>
  <w:num w:numId="11" w16cid:durableId="842554801">
    <w:abstractNumId w:val="0"/>
  </w:num>
  <w:num w:numId="12" w16cid:durableId="49116483">
    <w:abstractNumId w:val="19"/>
  </w:num>
  <w:num w:numId="13" w16cid:durableId="1243679995">
    <w:abstractNumId w:val="15"/>
  </w:num>
  <w:num w:numId="14" w16cid:durableId="388116103">
    <w:abstractNumId w:val="11"/>
  </w:num>
  <w:num w:numId="15" w16cid:durableId="226182926">
    <w:abstractNumId w:val="24"/>
  </w:num>
  <w:num w:numId="16" w16cid:durableId="435444971">
    <w:abstractNumId w:val="4"/>
  </w:num>
  <w:num w:numId="17" w16cid:durableId="570427889">
    <w:abstractNumId w:val="14"/>
  </w:num>
  <w:num w:numId="18" w16cid:durableId="340084876">
    <w:abstractNumId w:val="8"/>
  </w:num>
  <w:num w:numId="19" w16cid:durableId="1296764561">
    <w:abstractNumId w:val="7"/>
  </w:num>
  <w:num w:numId="20" w16cid:durableId="1018965485">
    <w:abstractNumId w:val="9"/>
  </w:num>
  <w:num w:numId="21" w16cid:durableId="265845810">
    <w:abstractNumId w:val="16"/>
  </w:num>
  <w:num w:numId="22" w16cid:durableId="904529699">
    <w:abstractNumId w:val="26"/>
  </w:num>
  <w:num w:numId="23" w16cid:durableId="1090273575">
    <w:abstractNumId w:val="20"/>
  </w:num>
  <w:num w:numId="24" w16cid:durableId="1187721241">
    <w:abstractNumId w:val="21"/>
  </w:num>
  <w:num w:numId="25" w16cid:durableId="1557354430">
    <w:abstractNumId w:val="17"/>
  </w:num>
  <w:num w:numId="26" w16cid:durableId="947203754">
    <w:abstractNumId w:val="29"/>
  </w:num>
  <w:num w:numId="27" w16cid:durableId="856230859">
    <w:abstractNumId w:val="23"/>
  </w:num>
  <w:num w:numId="28" w16cid:durableId="1544711075">
    <w:abstractNumId w:val="1"/>
  </w:num>
  <w:num w:numId="29" w16cid:durableId="1124270149">
    <w:abstractNumId w:val="25"/>
  </w:num>
  <w:num w:numId="30" w16cid:durableId="1868982212">
    <w:abstractNumId w:val="22"/>
  </w:num>
  <w:num w:numId="31" w16cid:durableId="1951547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86"/>
    <w:rsid w:val="00024102"/>
    <w:rsid w:val="00026409"/>
    <w:rsid w:val="0003135A"/>
    <w:rsid w:val="000322DE"/>
    <w:rsid w:val="0006054A"/>
    <w:rsid w:val="0006124E"/>
    <w:rsid w:val="0007168B"/>
    <w:rsid w:val="00074C24"/>
    <w:rsid w:val="00076580"/>
    <w:rsid w:val="00082DBF"/>
    <w:rsid w:val="00086772"/>
    <w:rsid w:val="00094831"/>
    <w:rsid w:val="000C0444"/>
    <w:rsid w:val="000C257B"/>
    <w:rsid w:val="000C2753"/>
    <w:rsid w:val="000C5EBA"/>
    <w:rsid w:val="000C6E3F"/>
    <w:rsid w:val="000E0AAF"/>
    <w:rsid w:val="000E6C59"/>
    <w:rsid w:val="00106881"/>
    <w:rsid w:val="0011169D"/>
    <w:rsid w:val="001140CE"/>
    <w:rsid w:val="001142A0"/>
    <w:rsid w:val="001203C0"/>
    <w:rsid w:val="00127EDB"/>
    <w:rsid w:val="00140C9D"/>
    <w:rsid w:val="001414C2"/>
    <w:rsid w:val="00146F68"/>
    <w:rsid w:val="00154BF9"/>
    <w:rsid w:val="00157994"/>
    <w:rsid w:val="0016529E"/>
    <w:rsid w:val="0016765F"/>
    <w:rsid w:val="00183962"/>
    <w:rsid w:val="001949CE"/>
    <w:rsid w:val="001969BC"/>
    <w:rsid w:val="001969CC"/>
    <w:rsid w:val="001A20CD"/>
    <w:rsid w:val="001A7D6F"/>
    <w:rsid w:val="001C1E07"/>
    <w:rsid w:val="001C5284"/>
    <w:rsid w:val="001C5423"/>
    <w:rsid w:val="001C67DC"/>
    <w:rsid w:val="001D624A"/>
    <w:rsid w:val="001F2291"/>
    <w:rsid w:val="00201052"/>
    <w:rsid w:val="0020413B"/>
    <w:rsid w:val="00204875"/>
    <w:rsid w:val="00210827"/>
    <w:rsid w:val="00211D82"/>
    <w:rsid w:val="00217480"/>
    <w:rsid w:val="00226E0D"/>
    <w:rsid w:val="002312BC"/>
    <w:rsid w:val="00232A1F"/>
    <w:rsid w:val="002341B3"/>
    <w:rsid w:val="002354CC"/>
    <w:rsid w:val="0024654B"/>
    <w:rsid w:val="002550F9"/>
    <w:rsid w:val="002619A1"/>
    <w:rsid w:val="00262718"/>
    <w:rsid w:val="00275C66"/>
    <w:rsid w:val="002850D0"/>
    <w:rsid w:val="002866C0"/>
    <w:rsid w:val="00294548"/>
    <w:rsid w:val="002A1E7E"/>
    <w:rsid w:val="002A208F"/>
    <w:rsid w:val="002A5112"/>
    <w:rsid w:val="002B3C34"/>
    <w:rsid w:val="002D5566"/>
    <w:rsid w:val="002E3860"/>
    <w:rsid w:val="002F3A10"/>
    <w:rsid w:val="00300212"/>
    <w:rsid w:val="00301B96"/>
    <w:rsid w:val="00304771"/>
    <w:rsid w:val="00313674"/>
    <w:rsid w:val="00313C8C"/>
    <w:rsid w:val="00320EA0"/>
    <w:rsid w:val="0033767A"/>
    <w:rsid w:val="003444F4"/>
    <w:rsid w:val="00353DE0"/>
    <w:rsid w:val="0036051F"/>
    <w:rsid w:val="00361FBA"/>
    <w:rsid w:val="00375580"/>
    <w:rsid w:val="00377B31"/>
    <w:rsid w:val="00391F8B"/>
    <w:rsid w:val="00393D8E"/>
    <w:rsid w:val="003A0BAB"/>
    <w:rsid w:val="003A3672"/>
    <w:rsid w:val="003A3720"/>
    <w:rsid w:val="003A633F"/>
    <w:rsid w:val="003B4F48"/>
    <w:rsid w:val="003B6E5F"/>
    <w:rsid w:val="003E08A3"/>
    <w:rsid w:val="003E22DB"/>
    <w:rsid w:val="00401F4C"/>
    <w:rsid w:val="00412A32"/>
    <w:rsid w:val="004137A8"/>
    <w:rsid w:val="00415A1C"/>
    <w:rsid w:val="0041633E"/>
    <w:rsid w:val="004212BE"/>
    <w:rsid w:val="00422940"/>
    <w:rsid w:val="004254B0"/>
    <w:rsid w:val="004315F4"/>
    <w:rsid w:val="00442281"/>
    <w:rsid w:val="00445A44"/>
    <w:rsid w:val="00455D4A"/>
    <w:rsid w:val="00460778"/>
    <w:rsid w:val="0046175E"/>
    <w:rsid w:val="00470A2B"/>
    <w:rsid w:val="00476FD1"/>
    <w:rsid w:val="004806B5"/>
    <w:rsid w:val="0048322B"/>
    <w:rsid w:val="00495C39"/>
    <w:rsid w:val="004C0626"/>
    <w:rsid w:val="004C5901"/>
    <w:rsid w:val="004C5CA7"/>
    <w:rsid w:val="004D3472"/>
    <w:rsid w:val="004E41B1"/>
    <w:rsid w:val="004F2486"/>
    <w:rsid w:val="004F7078"/>
    <w:rsid w:val="00507C49"/>
    <w:rsid w:val="005109B4"/>
    <w:rsid w:val="00512A18"/>
    <w:rsid w:val="005170DF"/>
    <w:rsid w:val="005265D2"/>
    <w:rsid w:val="00527CCF"/>
    <w:rsid w:val="0053130A"/>
    <w:rsid w:val="00531FA3"/>
    <w:rsid w:val="00537BA2"/>
    <w:rsid w:val="00544A22"/>
    <w:rsid w:val="00546EE1"/>
    <w:rsid w:val="005571DF"/>
    <w:rsid w:val="005723AD"/>
    <w:rsid w:val="00576244"/>
    <w:rsid w:val="005805DD"/>
    <w:rsid w:val="00595595"/>
    <w:rsid w:val="005976CF"/>
    <w:rsid w:val="005B290F"/>
    <w:rsid w:val="005B2EDF"/>
    <w:rsid w:val="005F12DB"/>
    <w:rsid w:val="00605740"/>
    <w:rsid w:val="00615E18"/>
    <w:rsid w:val="00621D54"/>
    <w:rsid w:val="00622A52"/>
    <w:rsid w:val="00625EC3"/>
    <w:rsid w:val="00636A9D"/>
    <w:rsid w:val="00646940"/>
    <w:rsid w:val="00654470"/>
    <w:rsid w:val="00661F33"/>
    <w:rsid w:val="00662B0D"/>
    <w:rsid w:val="006722C6"/>
    <w:rsid w:val="00676E03"/>
    <w:rsid w:val="0067702C"/>
    <w:rsid w:val="00680643"/>
    <w:rsid w:val="00686DC2"/>
    <w:rsid w:val="00692160"/>
    <w:rsid w:val="0069360C"/>
    <w:rsid w:val="00693DA0"/>
    <w:rsid w:val="006A2B10"/>
    <w:rsid w:val="006A43DD"/>
    <w:rsid w:val="006B0874"/>
    <w:rsid w:val="006B0BA5"/>
    <w:rsid w:val="006E14A7"/>
    <w:rsid w:val="006E1904"/>
    <w:rsid w:val="006E6905"/>
    <w:rsid w:val="00701DFB"/>
    <w:rsid w:val="00702FD4"/>
    <w:rsid w:val="0071112A"/>
    <w:rsid w:val="00713AE9"/>
    <w:rsid w:val="00714A4C"/>
    <w:rsid w:val="007177D0"/>
    <w:rsid w:val="007370B3"/>
    <w:rsid w:val="00737AF0"/>
    <w:rsid w:val="00741434"/>
    <w:rsid w:val="0074663B"/>
    <w:rsid w:val="00754195"/>
    <w:rsid w:val="0075534C"/>
    <w:rsid w:val="007661DD"/>
    <w:rsid w:val="0077395F"/>
    <w:rsid w:val="007823DD"/>
    <w:rsid w:val="007850AF"/>
    <w:rsid w:val="00793ECA"/>
    <w:rsid w:val="007945A4"/>
    <w:rsid w:val="00797E97"/>
    <w:rsid w:val="007A21CC"/>
    <w:rsid w:val="007A3554"/>
    <w:rsid w:val="007A5826"/>
    <w:rsid w:val="007A7A4B"/>
    <w:rsid w:val="007A7D86"/>
    <w:rsid w:val="007D2567"/>
    <w:rsid w:val="007F1B3B"/>
    <w:rsid w:val="00810007"/>
    <w:rsid w:val="0081549F"/>
    <w:rsid w:val="00822945"/>
    <w:rsid w:val="00837B25"/>
    <w:rsid w:val="00840EC2"/>
    <w:rsid w:val="00854374"/>
    <w:rsid w:val="00863A73"/>
    <w:rsid w:val="008674A9"/>
    <w:rsid w:val="00872592"/>
    <w:rsid w:val="0087473F"/>
    <w:rsid w:val="008A0CE3"/>
    <w:rsid w:val="008A363E"/>
    <w:rsid w:val="008A3A1A"/>
    <w:rsid w:val="008A3EAB"/>
    <w:rsid w:val="008A569C"/>
    <w:rsid w:val="008B04F7"/>
    <w:rsid w:val="008C0685"/>
    <w:rsid w:val="008C74FE"/>
    <w:rsid w:val="008D221A"/>
    <w:rsid w:val="008D5742"/>
    <w:rsid w:val="008D769B"/>
    <w:rsid w:val="008F2BF6"/>
    <w:rsid w:val="008F56F7"/>
    <w:rsid w:val="00904DAB"/>
    <w:rsid w:val="00904F9B"/>
    <w:rsid w:val="00906537"/>
    <w:rsid w:val="009222CB"/>
    <w:rsid w:val="00932A05"/>
    <w:rsid w:val="00936159"/>
    <w:rsid w:val="0094148D"/>
    <w:rsid w:val="009449BE"/>
    <w:rsid w:val="009500E7"/>
    <w:rsid w:val="009527D5"/>
    <w:rsid w:val="00954BBA"/>
    <w:rsid w:val="00957462"/>
    <w:rsid w:val="009647F1"/>
    <w:rsid w:val="00967664"/>
    <w:rsid w:val="00985CE7"/>
    <w:rsid w:val="00990EB0"/>
    <w:rsid w:val="00993CB8"/>
    <w:rsid w:val="009A3D68"/>
    <w:rsid w:val="009A55D1"/>
    <w:rsid w:val="009A6596"/>
    <w:rsid w:val="009C1662"/>
    <w:rsid w:val="009C52DE"/>
    <w:rsid w:val="009C5E68"/>
    <w:rsid w:val="009D1E12"/>
    <w:rsid w:val="009D36DC"/>
    <w:rsid w:val="009D7D37"/>
    <w:rsid w:val="00A00A26"/>
    <w:rsid w:val="00A0414C"/>
    <w:rsid w:val="00A26880"/>
    <w:rsid w:val="00A27BCC"/>
    <w:rsid w:val="00A31B39"/>
    <w:rsid w:val="00A4055C"/>
    <w:rsid w:val="00A447AB"/>
    <w:rsid w:val="00A4507E"/>
    <w:rsid w:val="00A64E97"/>
    <w:rsid w:val="00A8466B"/>
    <w:rsid w:val="00A86ABD"/>
    <w:rsid w:val="00A86DD4"/>
    <w:rsid w:val="00A910E5"/>
    <w:rsid w:val="00A93930"/>
    <w:rsid w:val="00AA0162"/>
    <w:rsid w:val="00AB65E9"/>
    <w:rsid w:val="00AC794F"/>
    <w:rsid w:val="00AE3DA9"/>
    <w:rsid w:val="00AE57E0"/>
    <w:rsid w:val="00AF082B"/>
    <w:rsid w:val="00AF14C8"/>
    <w:rsid w:val="00AF1F99"/>
    <w:rsid w:val="00AF358F"/>
    <w:rsid w:val="00B01AE1"/>
    <w:rsid w:val="00B0635C"/>
    <w:rsid w:val="00B14BB8"/>
    <w:rsid w:val="00B2430D"/>
    <w:rsid w:val="00B256A5"/>
    <w:rsid w:val="00B270BB"/>
    <w:rsid w:val="00B401B3"/>
    <w:rsid w:val="00B43D4D"/>
    <w:rsid w:val="00B46F93"/>
    <w:rsid w:val="00B55E2F"/>
    <w:rsid w:val="00B742AE"/>
    <w:rsid w:val="00B760FD"/>
    <w:rsid w:val="00B81BE6"/>
    <w:rsid w:val="00B82EE0"/>
    <w:rsid w:val="00B83D25"/>
    <w:rsid w:val="00B85C76"/>
    <w:rsid w:val="00B860C0"/>
    <w:rsid w:val="00B97E88"/>
    <w:rsid w:val="00BA0863"/>
    <w:rsid w:val="00BA35D3"/>
    <w:rsid w:val="00BC0152"/>
    <w:rsid w:val="00BC15AB"/>
    <w:rsid w:val="00BE0AE4"/>
    <w:rsid w:val="00BF0A25"/>
    <w:rsid w:val="00BF0BFB"/>
    <w:rsid w:val="00C14949"/>
    <w:rsid w:val="00C20C93"/>
    <w:rsid w:val="00C26983"/>
    <w:rsid w:val="00C3341E"/>
    <w:rsid w:val="00C34491"/>
    <w:rsid w:val="00C37567"/>
    <w:rsid w:val="00C40560"/>
    <w:rsid w:val="00C44A66"/>
    <w:rsid w:val="00C568A6"/>
    <w:rsid w:val="00C6599A"/>
    <w:rsid w:val="00C735A5"/>
    <w:rsid w:val="00C73988"/>
    <w:rsid w:val="00C74ABA"/>
    <w:rsid w:val="00C86D4D"/>
    <w:rsid w:val="00C96A15"/>
    <w:rsid w:val="00C97590"/>
    <w:rsid w:val="00CA7904"/>
    <w:rsid w:val="00CB268C"/>
    <w:rsid w:val="00CC6A92"/>
    <w:rsid w:val="00CD6D48"/>
    <w:rsid w:val="00CE295A"/>
    <w:rsid w:val="00D071F1"/>
    <w:rsid w:val="00D14D74"/>
    <w:rsid w:val="00D16B92"/>
    <w:rsid w:val="00D17559"/>
    <w:rsid w:val="00D20D23"/>
    <w:rsid w:val="00D231C3"/>
    <w:rsid w:val="00D2674B"/>
    <w:rsid w:val="00D26F40"/>
    <w:rsid w:val="00D33D42"/>
    <w:rsid w:val="00D34B36"/>
    <w:rsid w:val="00D50AB6"/>
    <w:rsid w:val="00D6504E"/>
    <w:rsid w:val="00D71DCE"/>
    <w:rsid w:val="00D73DE5"/>
    <w:rsid w:val="00D763F5"/>
    <w:rsid w:val="00D949FF"/>
    <w:rsid w:val="00D96E07"/>
    <w:rsid w:val="00DA4BA7"/>
    <w:rsid w:val="00DA4F0C"/>
    <w:rsid w:val="00DB38B4"/>
    <w:rsid w:val="00DB4914"/>
    <w:rsid w:val="00DC1433"/>
    <w:rsid w:val="00DD3664"/>
    <w:rsid w:val="00DD41F9"/>
    <w:rsid w:val="00DD63C8"/>
    <w:rsid w:val="00DE3EC8"/>
    <w:rsid w:val="00DE788F"/>
    <w:rsid w:val="00DF3AA8"/>
    <w:rsid w:val="00DF64D4"/>
    <w:rsid w:val="00E01A50"/>
    <w:rsid w:val="00E05545"/>
    <w:rsid w:val="00E10B94"/>
    <w:rsid w:val="00E1372D"/>
    <w:rsid w:val="00E25203"/>
    <w:rsid w:val="00E43A12"/>
    <w:rsid w:val="00E4490B"/>
    <w:rsid w:val="00E52CEC"/>
    <w:rsid w:val="00E65A2E"/>
    <w:rsid w:val="00E723AB"/>
    <w:rsid w:val="00E77091"/>
    <w:rsid w:val="00E8304A"/>
    <w:rsid w:val="00E84AFF"/>
    <w:rsid w:val="00E86F9F"/>
    <w:rsid w:val="00E944D2"/>
    <w:rsid w:val="00EA26B1"/>
    <w:rsid w:val="00EB1479"/>
    <w:rsid w:val="00EB6B57"/>
    <w:rsid w:val="00ED1BFB"/>
    <w:rsid w:val="00ED2E72"/>
    <w:rsid w:val="00EF28CA"/>
    <w:rsid w:val="00EF7C12"/>
    <w:rsid w:val="00F14711"/>
    <w:rsid w:val="00F15F88"/>
    <w:rsid w:val="00F21E0B"/>
    <w:rsid w:val="00F34191"/>
    <w:rsid w:val="00F40D24"/>
    <w:rsid w:val="00F477EA"/>
    <w:rsid w:val="00F53119"/>
    <w:rsid w:val="00F6006C"/>
    <w:rsid w:val="00F63053"/>
    <w:rsid w:val="00F76D99"/>
    <w:rsid w:val="00F840B4"/>
    <w:rsid w:val="00F852E7"/>
    <w:rsid w:val="00F9235B"/>
    <w:rsid w:val="00F95DF7"/>
    <w:rsid w:val="00FA516C"/>
    <w:rsid w:val="00FA59FF"/>
    <w:rsid w:val="00FC13D4"/>
    <w:rsid w:val="00FC4C90"/>
    <w:rsid w:val="00FD31E7"/>
    <w:rsid w:val="00FD5718"/>
    <w:rsid w:val="00FE0694"/>
    <w:rsid w:val="00FE1D81"/>
    <w:rsid w:val="00FE7515"/>
    <w:rsid w:val="00FF0482"/>
    <w:rsid w:val="00FF4042"/>
    <w:rsid w:val="7250B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DB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2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486"/>
    <w:pPr>
      <w:ind w:left="720"/>
      <w:contextualSpacing/>
    </w:pPr>
  </w:style>
  <w:style w:type="paragraph" w:styleId="Header">
    <w:name w:val="header"/>
    <w:basedOn w:val="Normal"/>
    <w:link w:val="HeaderChar"/>
    <w:uiPriority w:val="99"/>
    <w:unhideWhenUsed/>
    <w:rsid w:val="00114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2A0"/>
  </w:style>
  <w:style w:type="paragraph" w:styleId="Footer">
    <w:name w:val="footer"/>
    <w:basedOn w:val="Normal"/>
    <w:link w:val="FooterChar"/>
    <w:uiPriority w:val="99"/>
    <w:unhideWhenUsed/>
    <w:rsid w:val="00114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A0"/>
  </w:style>
  <w:style w:type="paragraph" w:styleId="BalloonText">
    <w:name w:val="Balloon Text"/>
    <w:basedOn w:val="Normal"/>
    <w:link w:val="BalloonTextChar"/>
    <w:uiPriority w:val="99"/>
    <w:semiHidden/>
    <w:unhideWhenUsed/>
    <w:rsid w:val="00114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2A0"/>
    <w:rPr>
      <w:rFonts w:ascii="Tahoma" w:hAnsi="Tahoma" w:cs="Tahoma"/>
      <w:sz w:val="16"/>
      <w:szCs w:val="16"/>
    </w:rPr>
  </w:style>
  <w:style w:type="character" w:styleId="CommentReference">
    <w:name w:val="annotation reference"/>
    <w:basedOn w:val="DefaultParagraphFont"/>
    <w:uiPriority w:val="99"/>
    <w:semiHidden/>
    <w:unhideWhenUsed/>
    <w:rsid w:val="00A86DD4"/>
    <w:rPr>
      <w:sz w:val="16"/>
      <w:szCs w:val="16"/>
    </w:rPr>
  </w:style>
  <w:style w:type="paragraph" w:styleId="CommentText">
    <w:name w:val="annotation text"/>
    <w:basedOn w:val="Normal"/>
    <w:link w:val="CommentTextChar"/>
    <w:uiPriority w:val="99"/>
    <w:semiHidden/>
    <w:unhideWhenUsed/>
    <w:rsid w:val="00A86DD4"/>
    <w:pPr>
      <w:spacing w:line="240" w:lineRule="auto"/>
    </w:pPr>
    <w:rPr>
      <w:sz w:val="20"/>
      <w:szCs w:val="20"/>
    </w:rPr>
  </w:style>
  <w:style w:type="character" w:customStyle="1" w:styleId="CommentTextChar">
    <w:name w:val="Comment Text Char"/>
    <w:basedOn w:val="DefaultParagraphFont"/>
    <w:link w:val="CommentText"/>
    <w:uiPriority w:val="99"/>
    <w:semiHidden/>
    <w:rsid w:val="00A86DD4"/>
    <w:rPr>
      <w:sz w:val="20"/>
      <w:szCs w:val="20"/>
    </w:rPr>
  </w:style>
  <w:style w:type="paragraph" w:styleId="CommentSubject">
    <w:name w:val="annotation subject"/>
    <w:basedOn w:val="CommentText"/>
    <w:next w:val="CommentText"/>
    <w:link w:val="CommentSubjectChar"/>
    <w:uiPriority w:val="99"/>
    <w:semiHidden/>
    <w:unhideWhenUsed/>
    <w:rsid w:val="00A86DD4"/>
    <w:rPr>
      <w:b/>
      <w:bCs/>
    </w:rPr>
  </w:style>
  <w:style w:type="character" w:customStyle="1" w:styleId="CommentSubjectChar">
    <w:name w:val="Comment Subject Char"/>
    <w:basedOn w:val="CommentTextChar"/>
    <w:link w:val="CommentSubject"/>
    <w:uiPriority w:val="99"/>
    <w:semiHidden/>
    <w:rsid w:val="00A86DD4"/>
    <w:rPr>
      <w:b/>
      <w:bCs/>
      <w:sz w:val="20"/>
      <w:szCs w:val="20"/>
    </w:rPr>
  </w:style>
  <w:style w:type="paragraph" w:styleId="NormalWeb">
    <w:name w:val="Normal (Web)"/>
    <w:basedOn w:val="Normal"/>
    <w:uiPriority w:val="99"/>
    <w:semiHidden/>
    <w:unhideWhenUsed/>
    <w:rsid w:val="00FF404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1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63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33E"/>
    <w:rPr>
      <w:sz w:val="20"/>
      <w:szCs w:val="20"/>
    </w:rPr>
  </w:style>
  <w:style w:type="character" w:styleId="FootnoteReference">
    <w:name w:val="footnote reference"/>
    <w:basedOn w:val="DefaultParagraphFont"/>
    <w:uiPriority w:val="99"/>
    <w:semiHidden/>
    <w:unhideWhenUsed/>
    <w:rsid w:val="0041633E"/>
    <w:rPr>
      <w:vertAlign w:val="superscript"/>
    </w:rPr>
  </w:style>
  <w:style w:type="character" w:styleId="Hyperlink">
    <w:name w:val="Hyperlink"/>
    <w:basedOn w:val="DefaultParagraphFont"/>
    <w:uiPriority w:val="99"/>
    <w:unhideWhenUsed/>
    <w:rsid w:val="0041633E"/>
    <w:rPr>
      <w:color w:val="0000FF" w:themeColor="hyperlink"/>
      <w:u w:val="single"/>
    </w:rPr>
  </w:style>
  <w:style w:type="character" w:styleId="UnresolvedMention">
    <w:name w:val="Unresolved Mention"/>
    <w:basedOn w:val="DefaultParagraphFont"/>
    <w:uiPriority w:val="99"/>
    <w:rsid w:val="0041633E"/>
    <w:rPr>
      <w:color w:val="605E5C"/>
      <w:shd w:val="clear" w:color="auto" w:fill="E1DFDD"/>
    </w:rPr>
  </w:style>
  <w:style w:type="paragraph" w:styleId="Revision">
    <w:name w:val="Revision"/>
    <w:hidden/>
    <w:uiPriority w:val="99"/>
    <w:semiHidden/>
    <w:rsid w:val="000E6C59"/>
    <w:pPr>
      <w:spacing w:after="0" w:line="240" w:lineRule="auto"/>
    </w:pPr>
  </w:style>
  <w:style w:type="character" w:styleId="FollowedHyperlink">
    <w:name w:val="FollowedHyperlink"/>
    <w:basedOn w:val="DefaultParagraphFont"/>
    <w:uiPriority w:val="99"/>
    <w:semiHidden/>
    <w:unhideWhenUsed/>
    <w:rsid w:val="00261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0665">
      <w:bodyDiv w:val="1"/>
      <w:marLeft w:val="0"/>
      <w:marRight w:val="0"/>
      <w:marTop w:val="0"/>
      <w:marBottom w:val="0"/>
      <w:divBdr>
        <w:top w:val="none" w:sz="0" w:space="0" w:color="auto"/>
        <w:left w:val="none" w:sz="0" w:space="0" w:color="auto"/>
        <w:bottom w:val="none" w:sz="0" w:space="0" w:color="auto"/>
        <w:right w:val="none" w:sz="0" w:space="0" w:color="auto"/>
      </w:divBdr>
    </w:div>
    <w:div w:id="507719701">
      <w:bodyDiv w:val="1"/>
      <w:marLeft w:val="0"/>
      <w:marRight w:val="0"/>
      <w:marTop w:val="0"/>
      <w:marBottom w:val="0"/>
      <w:divBdr>
        <w:top w:val="none" w:sz="0" w:space="0" w:color="auto"/>
        <w:left w:val="none" w:sz="0" w:space="0" w:color="auto"/>
        <w:bottom w:val="none" w:sz="0" w:space="0" w:color="auto"/>
        <w:right w:val="none" w:sz="0" w:space="0" w:color="auto"/>
      </w:divBdr>
    </w:div>
    <w:div w:id="18031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mp.utoronto.ca/sites/default/files/assets/files/lmp-edi-guidelines-committees-may-25-202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B291295C0274E9166F40214E21467" ma:contentTypeVersion="13" ma:contentTypeDescription="Create a new document." ma:contentTypeScope="" ma:versionID="2570634b3a5153ed9a331f39b1606339">
  <xsd:schema xmlns:xsd="http://www.w3.org/2001/XMLSchema" xmlns:xs="http://www.w3.org/2001/XMLSchema" xmlns:p="http://schemas.microsoft.com/office/2006/metadata/properties" xmlns:ns3="efeeaa2c-c11d-42b9-988b-656eb7a718cd" xmlns:ns4="02154df0-e859-4f38-8406-349f91bd8932" targetNamespace="http://schemas.microsoft.com/office/2006/metadata/properties" ma:root="true" ma:fieldsID="9530131ce3166aa14aecc814fe637fb0" ns3:_="" ns4:_="">
    <xsd:import namespace="efeeaa2c-c11d-42b9-988b-656eb7a718cd"/>
    <xsd:import namespace="02154df0-e859-4f38-8406-349f91bd89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eaa2c-c11d-42b9-988b-656eb7a71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54df0-e859-4f38-8406-349f91bd89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D2635-60EA-4940-8C84-A9116E374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D6AAC-713B-4C17-ADE8-2BD6D0E1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eaa2c-c11d-42b9-988b-656eb7a718cd"/>
    <ds:schemaRef ds:uri="02154df0-e859-4f38-8406-349f91bd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0874C-E9A2-4CB6-B29B-7472F0226F25}">
  <ds:schemaRefs>
    <ds:schemaRef ds:uri="http://schemas.openxmlformats.org/officeDocument/2006/bibliography"/>
  </ds:schemaRefs>
</ds:datastoreItem>
</file>

<file path=customXml/itemProps4.xml><?xml version="1.0" encoding="utf-8"?>
<ds:datastoreItem xmlns:ds="http://schemas.openxmlformats.org/officeDocument/2006/customXml" ds:itemID="{317DD302-E2A9-4821-B750-D328198B8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2338</Characters>
  <Application>Microsoft Office Word</Application>
  <DocSecurity>0</DocSecurity>
  <Lines>19</Lines>
  <Paragraphs>5</Paragraphs>
  <ScaleCrop>false</ScaleCrop>
  <Company>Medicine, UofT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Jenni Bozec</cp:lastModifiedBy>
  <cp:revision>4</cp:revision>
  <cp:lastPrinted>2020-10-26T13:10:00Z</cp:lastPrinted>
  <dcterms:created xsi:type="dcterms:W3CDTF">2022-06-20T18:48:00Z</dcterms:created>
  <dcterms:modified xsi:type="dcterms:W3CDTF">2022-06-20T18:49:00Z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0x010100639B291295C0274E9166F40214E21467</vt:lpwstr>
  </property>
</Properties>
</file>