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D82E" w14:textId="09783FFF" w:rsidR="00D0030C" w:rsidRPr="00B059B0" w:rsidRDefault="00414FF3" w:rsidP="00D0030C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59B0">
        <w:rPr>
          <w:rFonts w:asciiTheme="minorHAnsi" w:hAnsiTheme="minorHAnsi" w:cstheme="minorHAnsi"/>
          <w:b/>
          <w:bCs/>
          <w:sz w:val="22"/>
          <w:szCs w:val="22"/>
        </w:rPr>
        <w:t>At-a-Glance Summary</w:t>
      </w:r>
      <w:r w:rsidR="0082011A" w:rsidRPr="00B059B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Excellence in </w:t>
      </w:r>
      <w:r w:rsidR="00D0030C" w:rsidRPr="00B059B0">
        <w:rPr>
          <w:rFonts w:asciiTheme="minorHAnsi" w:hAnsiTheme="minorHAnsi" w:cstheme="minorHAnsi"/>
          <w:b/>
          <w:bCs/>
          <w:sz w:val="22"/>
          <w:szCs w:val="22"/>
        </w:rPr>
        <w:t>CPA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</w:tblGrid>
      <w:tr w:rsidR="00BD0E5F" w14:paraId="080CC979" w14:textId="77777777" w:rsidTr="00414FF3">
        <w:tc>
          <w:tcPr>
            <w:tcW w:w="1980" w:type="dxa"/>
          </w:tcPr>
          <w:p w14:paraId="33EEAE6A" w14:textId="466EB600" w:rsidR="00BD0E5F" w:rsidRDefault="00BD0E5F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Candidate:</w:t>
            </w:r>
          </w:p>
        </w:tc>
        <w:tc>
          <w:tcPr>
            <w:tcW w:w="5953" w:type="dxa"/>
            <w:tcBorders>
              <w:bottom w:val="single" w:sz="2" w:space="0" w:color="auto"/>
            </w:tcBorders>
          </w:tcPr>
          <w:p w14:paraId="66A5F74A" w14:textId="3D679C6F" w:rsidR="00414FF3" w:rsidRDefault="00414FF3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0E5F" w14:paraId="4A05B011" w14:textId="77777777" w:rsidTr="00414FF3">
        <w:tc>
          <w:tcPr>
            <w:tcW w:w="1980" w:type="dxa"/>
          </w:tcPr>
          <w:p w14:paraId="14C05EE0" w14:textId="76A61803" w:rsidR="00BD0E5F" w:rsidRDefault="00BD0E5F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Requested Rank: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</w:tcPr>
          <w:p w14:paraId="330460E3" w14:textId="77777777" w:rsidR="00BD0E5F" w:rsidRDefault="00BD0E5F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BAB4A1A" w14:textId="77777777" w:rsidR="00912B3C" w:rsidRPr="00912B3C" w:rsidRDefault="00912B3C" w:rsidP="00912B3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2B3C">
        <w:rPr>
          <w:rFonts w:asciiTheme="minorHAnsi" w:hAnsiTheme="minorHAnsi" w:cstheme="minorHAnsi"/>
          <w:sz w:val="22"/>
          <w:szCs w:val="22"/>
        </w:rPr>
        <w:t>Note:  Only include activities since your appointment or last promotion.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68"/>
        <w:gridCol w:w="2405"/>
        <w:gridCol w:w="3933"/>
        <w:gridCol w:w="1103"/>
        <w:gridCol w:w="992"/>
      </w:tblGrid>
      <w:tr w:rsidR="00BD0E5F" w14:paraId="25515935" w14:textId="77777777" w:rsidTr="00BF773C">
        <w:trPr>
          <w:trHeight w:val="337"/>
        </w:trPr>
        <w:tc>
          <w:tcPr>
            <w:tcW w:w="1768" w:type="dxa"/>
            <w:vAlign w:val="center"/>
          </w:tcPr>
          <w:p w14:paraId="3C81BE57" w14:textId="7461809F" w:rsidR="00BD0E5F" w:rsidRDefault="00BD0E5F" w:rsidP="00BD0E5F">
            <w:pPr>
              <w:rPr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Category</w:t>
            </w:r>
          </w:p>
        </w:tc>
        <w:tc>
          <w:tcPr>
            <w:tcW w:w="6338" w:type="dxa"/>
            <w:gridSpan w:val="2"/>
            <w:vAlign w:val="center"/>
          </w:tcPr>
          <w:p w14:paraId="586FE8D8" w14:textId="77777777" w:rsidR="00BD0E5F" w:rsidRDefault="00BD0E5F" w:rsidP="00BD0E5F">
            <w:pPr>
              <w:rPr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14:paraId="58448D1F" w14:textId="52AAE4E1" w:rsidR="00BD0E5F" w:rsidRPr="003B22EB" w:rsidRDefault="00BD0E5F" w:rsidP="00BD0E5F">
            <w:pPr>
              <w:jc w:val="center"/>
              <w:rPr>
                <w:b/>
                <w:bCs/>
              </w:rPr>
            </w:pPr>
            <w:r w:rsidRPr="003B22EB">
              <w:rPr>
                <w:b/>
                <w:bCs/>
              </w:rPr>
              <w:t>Number</w:t>
            </w:r>
          </w:p>
        </w:tc>
        <w:tc>
          <w:tcPr>
            <w:tcW w:w="992" w:type="dxa"/>
            <w:vAlign w:val="center"/>
          </w:tcPr>
          <w:p w14:paraId="58E6B241" w14:textId="011B6535" w:rsidR="00BD0E5F" w:rsidRPr="003B22EB" w:rsidRDefault="00BD0E5F" w:rsidP="00BD0E5F">
            <w:pPr>
              <w:jc w:val="center"/>
              <w:rPr>
                <w:b/>
                <w:bCs/>
              </w:rPr>
            </w:pPr>
            <w:r w:rsidRPr="003B22EB">
              <w:rPr>
                <w:b/>
                <w:bCs/>
              </w:rPr>
              <w:t>Amount</w:t>
            </w:r>
          </w:p>
        </w:tc>
      </w:tr>
      <w:tr w:rsidR="00D7468A" w:rsidRPr="00E45EE0" w14:paraId="741A0D04" w14:textId="77777777" w:rsidTr="00BF773C">
        <w:trPr>
          <w:trHeight w:val="337"/>
        </w:trPr>
        <w:tc>
          <w:tcPr>
            <w:tcW w:w="1768" w:type="dxa"/>
          </w:tcPr>
          <w:p w14:paraId="00F10966" w14:textId="05702966" w:rsidR="00D7468A" w:rsidRDefault="00D7468A" w:rsidP="00D746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Honours</w:t>
            </w:r>
            <w:proofErr w:type="spellEnd"/>
            <w:r>
              <w:rPr>
                <w:b/>
                <w:bCs/>
              </w:rPr>
              <w:t xml:space="preserve"> and Career </w:t>
            </w:r>
            <w:r w:rsidRPr="004E4EE5">
              <w:rPr>
                <w:b/>
                <w:bCs/>
              </w:rPr>
              <w:t>Award</w:t>
            </w:r>
            <w:r>
              <w:rPr>
                <w:b/>
                <w:bCs/>
              </w:rPr>
              <w:t>s</w:t>
            </w:r>
          </w:p>
        </w:tc>
        <w:tc>
          <w:tcPr>
            <w:tcW w:w="6338" w:type="dxa"/>
            <w:gridSpan w:val="2"/>
            <w:vAlign w:val="center"/>
          </w:tcPr>
          <w:p w14:paraId="3A023AB6" w14:textId="1C2E6F4B" w:rsidR="00D7468A" w:rsidRDefault="00D7468A" w:rsidP="00D7468A">
            <w:r>
              <w:t>[Name of Award]</w:t>
            </w:r>
          </w:p>
        </w:tc>
        <w:tc>
          <w:tcPr>
            <w:tcW w:w="1103" w:type="dxa"/>
            <w:vAlign w:val="center"/>
          </w:tcPr>
          <w:p w14:paraId="02933BDA" w14:textId="77777777" w:rsidR="00D7468A" w:rsidRPr="00E45EE0" w:rsidRDefault="00D7468A" w:rsidP="00D746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6BD011" w14:textId="77777777" w:rsidR="00D7468A" w:rsidRPr="00E45EE0" w:rsidRDefault="00D7468A" w:rsidP="00D7468A">
            <w:pPr>
              <w:jc w:val="center"/>
            </w:pPr>
          </w:p>
        </w:tc>
      </w:tr>
      <w:tr w:rsidR="00D7468A" w:rsidRPr="00E45EE0" w14:paraId="759C6BE4" w14:textId="77777777" w:rsidTr="00BF773C">
        <w:trPr>
          <w:trHeight w:val="337"/>
        </w:trPr>
        <w:tc>
          <w:tcPr>
            <w:tcW w:w="1768" w:type="dxa"/>
            <w:vMerge w:val="restart"/>
          </w:tcPr>
          <w:p w14:paraId="732F236F" w14:textId="3BB8CE16" w:rsidR="00BD0E5F" w:rsidRDefault="00D7468A" w:rsidP="00D934D4">
            <w:pPr>
              <w:rPr>
                <w:b/>
                <w:bCs/>
              </w:rPr>
            </w:pPr>
            <w:r>
              <w:rPr>
                <w:b/>
                <w:bCs/>
              </w:rPr>
              <w:t>Peer-Reviewed Funding</w:t>
            </w:r>
          </w:p>
        </w:tc>
        <w:tc>
          <w:tcPr>
            <w:tcW w:w="6338" w:type="dxa"/>
            <w:gridSpan w:val="2"/>
            <w:vAlign w:val="center"/>
          </w:tcPr>
          <w:p w14:paraId="726F3B8D" w14:textId="32081F14" w:rsidR="00BD0E5F" w:rsidRDefault="00D7468A" w:rsidP="00D934D4">
            <w:r>
              <w:t>PI</w:t>
            </w:r>
            <w:r w:rsidR="00912B3C">
              <w:t>/</w:t>
            </w:r>
            <w:r>
              <w:t>co-PI</w:t>
            </w:r>
          </w:p>
        </w:tc>
        <w:tc>
          <w:tcPr>
            <w:tcW w:w="1103" w:type="dxa"/>
            <w:vAlign w:val="center"/>
          </w:tcPr>
          <w:p w14:paraId="304C9585" w14:textId="1DAF94ED" w:rsidR="00BD0E5F" w:rsidRPr="00E45EE0" w:rsidRDefault="00BD0E5F" w:rsidP="00D934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10EE8E" w14:textId="03D857DE" w:rsidR="00BD0E5F" w:rsidRPr="00E45EE0" w:rsidRDefault="00BD0E5F" w:rsidP="00D934D4">
            <w:pPr>
              <w:jc w:val="center"/>
            </w:pPr>
          </w:p>
        </w:tc>
      </w:tr>
      <w:tr w:rsidR="00D7468A" w:rsidRPr="00E45EE0" w14:paraId="0AD4A87B" w14:textId="77777777" w:rsidTr="00BF773C">
        <w:trPr>
          <w:trHeight w:val="337"/>
        </w:trPr>
        <w:tc>
          <w:tcPr>
            <w:tcW w:w="1768" w:type="dxa"/>
            <w:vMerge/>
          </w:tcPr>
          <w:p w14:paraId="0CE3ED69" w14:textId="77777777" w:rsidR="00BD0E5F" w:rsidRDefault="00BD0E5F" w:rsidP="00D934D4">
            <w:pPr>
              <w:rPr>
                <w:b/>
                <w:bCs/>
              </w:rPr>
            </w:pPr>
          </w:p>
        </w:tc>
        <w:tc>
          <w:tcPr>
            <w:tcW w:w="6338" w:type="dxa"/>
            <w:gridSpan w:val="2"/>
            <w:vAlign w:val="center"/>
          </w:tcPr>
          <w:p w14:paraId="1F17980F" w14:textId="6B132BA1" w:rsidR="00BD0E5F" w:rsidRDefault="00BD0E5F" w:rsidP="00D934D4">
            <w:r>
              <w:t>Co-I</w:t>
            </w:r>
            <w:r w:rsidR="00D7468A">
              <w:t>nvestigator</w:t>
            </w:r>
            <w:r>
              <w:t>, Collaborator</w:t>
            </w:r>
          </w:p>
        </w:tc>
        <w:tc>
          <w:tcPr>
            <w:tcW w:w="1103" w:type="dxa"/>
            <w:vAlign w:val="center"/>
          </w:tcPr>
          <w:p w14:paraId="673132CA" w14:textId="7FC79E5F" w:rsidR="00BD0E5F" w:rsidRPr="00E45EE0" w:rsidRDefault="00BD0E5F" w:rsidP="00D934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766A30" w14:textId="73F10131" w:rsidR="00BD0E5F" w:rsidRPr="00E45EE0" w:rsidRDefault="00BD0E5F" w:rsidP="00D934D4">
            <w:pPr>
              <w:jc w:val="center"/>
            </w:pPr>
          </w:p>
        </w:tc>
      </w:tr>
      <w:tr w:rsidR="00414FF3" w:rsidRPr="00E45EE0" w14:paraId="6E69BFE2" w14:textId="77777777" w:rsidTr="00BF773C">
        <w:trPr>
          <w:trHeight w:val="337"/>
        </w:trPr>
        <w:tc>
          <w:tcPr>
            <w:tcW w:w="1768" w:type="dxa"/>
          </w:tcPr>
          <w:p w14:paraId="1FE03D02" w14:textId="539B786A" w:rsidR="00414FF3" w:rsidRPr="004E4EE5" w:rsidRDefault="000F78BA" w:rsidP="00D934D4">
            <w:pPr>
              <w:rPr>
                <w:b/>
                <w:bCs/>
              </w:rPr>
            </w:pPr>
            <w:r>
              <w:rPr>
                <w:b/>
                <w:bCs/>
              </w:rPr>
              <w:t>Non-Reviewed Funding</w:t>
            </w:r>
          </w:p>
        </w:tc>
        <w:tc>
          <w:tcPr>
            <w:tcW w:w="6338" w:type="dxa"/>
            <w:gridSpan w:val="2"/>
            <w:vAlign w:val="center"/>
          </w:tcPr>
          <w:p w14:paraId="7891375C" w14:textId="77777777" w:rsidR="00414FF3" w:rsidRDefault="00414FF3" w:rsidP="00D934D4"/>
        </w:tc>
        <w:tc>
          <w:tcPr>
            <w:tcW w:w="1103" w:type="dxa"/>
            <w:vAlign w:val="center"/>
          </w:tcPr>
          <w:p w14:paraId="7605C91E" w14:textId="77777777" w:rsidR="00414FF3" w:rsidRPr="00E45EE0" w:rsidRDefault="00414FF3" w:rsidP="00D934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01781C" w14:textId="77777777" w:rsidR="00414FF3" w:rsidRPr="00E45EE0" w:rsidRDefault="00414FF3" w:rsidP="00D934D4">
            <w:pPr>
              <w:jc w:val="center"/>
            </w:pPr>
          </w:p>
        </w:tc>
      </w:tr>
      <w:tr w:rsidR="00912B3C" w:rsidRPr="00E45EE0" w14:paraId="32822014" w14:textId="77777777" w:rsidTr="00BF773C">
        <w:trPr>
          <w:trHeight w:val="337"/>
        </w:trPr>
        <w:tc>
          <w:tcPr>
            <w:tcW w:w="1768" w:type="dxa"/>
            <w:vMerge w:val="restart"/>
          </w:tcPr>
          <w:p w14:paraId="0AB312B9" w14:textId="74DEFAF8" w:rsidR="00912B3C" w:rsidRDefault="00912B3C" w:rsidP="000F78BA">
            <w:r w:rsidRPr="004E4EE5">
              <w:rPr>
                <w:b/>
                <w:bCs/>
              </w:rPr>
              <w:t>Publications</w:t>
            </w:r>
          </w:p>
          <w:p w14:paraId="12E20200" w14:textId="4705DB5F" w:rsidR="00912B3C" w:rsidRDefault="00912B3C" w:rsidP="00D934D4"/>
        </w:tc>
        <w:tc>
          <w:tcPr>
            <w:tcW w:w="6338" w:type="dxa"/>
            <w:gridSpan w:val="2"/>
            <w:vAlign w:val="center"/>
          </w:tcPr>
          <w:p w14:paraId="2A6F92C9" w14:textId="77777777" w:rsidR="00912B3C" w:rsidRDefault="00912B3C" w:rsidP="00D934D4">
            <w:r>
              <w:t>SRA/ co-SRA</w:t>
            </w:r>
          </w:p>
          <w:p w14:paraId="2D903C6A" w14:textId="64F760A2" w:rsidR="00912B3C" w:rsidRDefault="00912B3C" w:rsidP="00D934D4">
            <w:r>
              <w:t>[Highlight any highly cited papers and/or journal impact factor]</w:t>
            </w:r>
          </w:p>
        </w:tc>
        <w:tc>
          <w:tcPr>
            <w:tcW w:w="2095" w:type="dxa"/>
            <w:gridSpan w:val="2"/>
            <w:vAlign w:val="center"/>
          </w:tcPr>
          <w:p w14:paraId="3D8500F2" w14:textId="75DA5332" w:rsidR="00912B3C" w:rsidRDefault="00912B3C" w:rsidP="00D934D4">
            <w:r>
              <w:t>[#]</w:t>
            </w:r>
          </w:p>
        </w:tc>
      </w:tr>
      <w:tr w:rsidR="00912B3C" w:rsidRPr="00E45EE0" w14:paraId="09048A8F" w14:textId="77777777" w:rsidTr="00BF773C">
        <w:trPr>
          <w:trHeight w:val="337"/>
        </w:trPr>
        <w:tc>
          <w:tcPr>
            <w:tcW w:w="1768" w:type="dxa"/>
            <w:vMerge/>
          </w:tcPr>
          <w:p w14:paraId="31C032F0" w14:textId="77777777" w:rsidR="00912B3C" w:rsidRPr="004E4EE5" w:rsidRDefault="00912B3C" w:rsidP="000F78BA">
            <w:pPr>
              <w:rPr>
                <w:b/>
                <w:bCs/>
              </w:rPr>
            </w:pPr>
          </w:p>
        </w:tc>
        <w:tc>
          <w:tcPr>
            <w:tcW w:w="6338" w:type="dxa"/>
            <w:gridSpan w:val="2"/>
            <w:vAlign w:val="center"/>
          </w:tcPr>
          <w:p w14:paraId="356EF987" w14:textId="3CC4A096" w:rsidR="00912B3C" w:rsidRDefault="00912B3C" w:rsidP="00D934D4">
            <w:r>
              <w:t>PA</w:t>
            </w:r>
          </w:p>
        </w:tc>
        <w:tc>
          <w:tcPr>
            <w:tcW w:w="2095" w:type="dxa"/>
            <w:gridSpan w:val="2"/>
            <w:vAlign w:val="center"/>
          </w:tcPr>
          <w:p w14:paraId="7D678FCC" w14:textId="77777777" w:rsidR="00912B3C" w:rsidRDefault="00912B3C" w:rsidP="00D934D4"/>
        </w:tc>
      </w:tr>
      <w:tr w:rsidR="00912B3C" w:rsidRPr="00E45EE0" w14:paraId="7AD7D206" w14:textId="77777777" w:rsidTr="00BF773C">
        <w:trPr>
          <w:trHeight w:val="337"/>
        </w:trPr>
        <w:tc>
          <w:tcPr>
            <w:tcW w:w="1768" w:type="dxa"/>
            <w:vMerge/>
          </w:tcPr>
          <w:p w14:paraId="73EF891D" w14:textId="77777777" w:rsidR="00912B3C" w:rsidRPr="004E4EE5" w:rsidRDefault="00912B3C" w:rsidP="000F78BA">
            <w:pPr>
              <w:rPr>
                <w:b/>
                <w:bCs/>
              </w:rPr>
            </w:pPr>
          </w:p>
        </w:tc>
        <w:tc>
          <w:tcPr>
            <w:tcW w:w="6338" w:type="dxa"/>
            <w:gridSpan w:val="2"/>
            <w:vAlign w:val="center"/>
          </w:tcPr>
          <w:p w14:paraId="476C22C2" w14:textId="78221A6E" w:rsidR="00912B3C" w:rsidRDefault="00912B3C" w:rsidP="00D934D4">
            <w:r>
              <w:t>Co-author/Collaborator</w:t>
            </w:r>
          </w:p>
        </w:tc>
        <w:tc>
          <w:tcPr>
            <w:tcW w:w="2095" w:type="dxa"/>
            <w:gridSpan w:val="2"/>
            <w:vAlign w:val="center"/>
          </w:tcPr>
          <w:p w14:paraId="1A7E5035" w14:textId="77777777" w:rsidR="00912B3C" w:rsidRDefault="00912B3C" w:rsidP="00D934D4"/>
        </w:tc>
      </w:tr>
      <w:tr w:rsidR="00BD0E5F" w:rsidRPr="00E45EE0" w14:paraId="2C3B56EE" w14:textId="77777777" w:rsidTr="00BF773C">
        <w:trPr>
          <w:trHeight w:val="337"/>
        </w:trPr>
        <w:tc>
          <w:tcPr>
            <w:tcW w:w="1768" w:type="dxa"/>
          </w:tcPr>
          <w:p w14:paraId="451562C7" w14:textId="77777777" w:rsidR="00BD0E5F" w:rsidRDefault="00BD0E5F" w:rsidP="00D934D4">
            <w:pPr>
              <w:rPr>
                <w:b/>
                <w:bCs/>
              </w:rPr>
            </w:pPr>
            <w:r w:rsidRPr="004E4EE5">
              <w:rPr>
                <w:b/>
                <w:bCs/>
              </w:rPr>
              <w:t>Invited Speaker</w:t>
            </w:r>
            <w:r w:rsidRPr="00E45EE0">
              <w:rPr>
                <w:b/>
                <w:bCs/>
              </w:rPr>
              <w:t xml:space="preserve"> </w:t>
            </w:r>
          </w:p>
        </w:tc>
        <w:tc>
          <w:tcPr>
            <w:tcW w:w="6338" w:type="dxa"/>
            <w:gridSpan w:val="2"/>
            <w:vAlign w:val="center"/>
          </w:tcPr>
          <w:p w14:paraId="607B3905" w14:textId="77777777" w:rsidR="00BD0E5F" w:rsidRDefault="00BD0E5F" w:rsidP="00D934D4">
            <w:r w:rsidRPr="00E45EE0">
              <w:t>International</w:t>
            </w:r>
          </w:p>
        </w:tc>
        <w:tc>
          <w:tcPr>
            <w:tcW w:w="2095" w:type="dxa"/>
            <w:gridSpan w:val="2"/>
            <w:vAlign w:val="center"/>
          </w:tcPr>
          <w:p w14:paraId="34A154B4" w14:textId="1E385840" w:rsidR="00BD0E5F" w:rsidRDefault="00BD0E5F" w:rsidP="00D934D4"/>
        </w:tc>
      </w:tr>
      <w:tr w:rsidR="00BD0E5F" w:rsidRPr="00E45EE0" w14:paraId="762268E3" w14:textId="77777777" w:rsidTr="00BF773C">
        <w:trPr>
          <w:trHeight w:val="337"/>
        </w:trPr>
        <w:tc>
          <w:tcPr>
            <w:tcW w:w="1768" w:type="dxa"/>
          </w:tcPr>
          <w:p w14:paraId="7B82C49F" w14:textId="77777777" w:rsidR="00BD0E5F" w:rsidRDefault="00BD0E5F" w:rsidP="00D934D4"/>
        </w:tc>
        <w:tc>
          <w:tcPr>
            <w:tcW w:w="6338" w:type="dxa"/>
            <w:gridSpan w:val="2"/>
            <w:vAlign w:val="center"/>
          </w:tcPr>
          <w:p w14:paraId="62BDF1A2" w14:textId="77777777" w:rsidR="00BD0E5F" w:rsidRPr="00E45EE0" w:rsidRDefault="00BD0E5F" w:rsidP="00D934D4">
            <w:r w:rsidRPr="00E45EE0">
              <w:t>National</w:t>
            </w:r>
          </w:p>
        </w:tc>
        <w:tc>
          <w:tcPr>
            <w:tcW w:w="2095" w:type="dxa"/>
            <w:gridSpan w:val="2"/>
            <w:vAlign w:val="center"/>
          </w:tcPr>
          <w:p w14:paraId="0F3EC544" w14:textId="15F381F5" w:rsidR="00BD0E5F" w:rsidRDefault="00BD0E5F" w:rsidP="00D934D4"/>
        </w:tc>
      </w:tr>
      <w:tr w:rsidR="002E6172" w14:paraId="0FD3B820" w14:textId="77777777" w:rsidTr="00BF773C">
        <w:tc>
          <w:tcPr>
            <w:tcW w:w="1768" w:type="dxa"/>
          </w:tcPr>
          <w:p w14:paraId="454D72C3" w14:textId="66FF85FF" w:rsidR="002E6172" w:rsidRDefault="002E6172">
            <w:pPr>
              <w:rPr>
                <w:b/>
                <w:bCs/>
              </w:rPr>
            </w:pPr>
            <w:r>
              <w:rPr>
                <w:b/>
                <w:bCs/>
              </w:rPr>
              <w:t>Leadership Roles</w:t>
            </w:r>
          </w:p>
        </w:tc>
        <w:tc>
          <w:tcPr>
            <w:tcW w:w="6338" w:type="dxa"/>
            <w:gridSpan w:val="2"/>
          </w:tcPr>
          <w:p w14:paraId="5B258720" w14:textId="3C9E8D5C" w:rsidR="002E6172" w:rsidRDefault="002E6172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</w:t>
            </w:r>
          </w:p>
        </w:tc>
        <w:tc>
          <w:tcPr>
            <w:tcW w:w="2095" w:type="dxa"/>
            <w:gridSpan w:val="2"/>
          </w:tcPr>
          <w:p w14:paraId="49BDC24C" w14:textId="77777777" w:rsidR="002E6172" w:rsidRDefault="002E6172">
            <w:pPr>
              <w:rPr>
                <w:b/>
                <w:bCs/>
              </w:rPr>
            </w:pPr>
          </w:p>
        </w:tc>
      </w:tr>
      <w:tr w:rsidR="002E6172" w14:paraId="6DD798A0" w14:textId="77777777" w:rsidTr="00BF773C">
        <w:tc>
          <w:tcPr>
            <w:tcW w:w="1768" w:type="dxa"/>
          </w:tcPr>
          <w:p w14:paraId="484B6749" w14:textId="77777777" w:rsidR="002E6172" w:rsidRDefault="002E6172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0FC63630" w14:textId="40B09CA4" w:rsidR="002E6172" w:rsidRPr="002E6172" w:rsidRDefault="002E6172">
            <w:r w:rsidRPr="002E6172">
              <w:t>[Title</w:t>
            </w:r>
            <w:r w:rsidRPr="002E6172">
              <w:t>]</w:t>
            </w:r>
          </w:p>
        </w:tc>
        <w:tc>
          <w:tcPr>
            <w:tcW w:w="3933" w:type="dxa"/>
          </w:tcPr>
          <w:p w14:paraId="42197AAC" w14:textId="0B81D575" w:rsidR="002E6172" w:rsidRPr="002E6172" w:rsidRDefault="002E6172">
            <w:r w:rsidRPr="002E6172">
              <w:t>[Organization]</w:t>
            </w:r>
          </w:p>
        </w:tc>
        <w:tc>
          <w:tcPr>
            <w:tcW w:w="2095" w:type="dxa"/>
            <w:gridSpan w:val="2"/>
          </w:tcPr>
          <w:p w14:paraId="6683EAE7" w14:textId="77777777" w:rsidR="002E6172" w:rsidRDefault="002E6172">
            <w:pPr>
              <w:rPr>
                <w:b/>
                <w:bCs/>
              </w:rPr>
            </w:pPr>
          </w:p>
        </w:tc>
      </w:tr>
      <w:tr w:rsidR="002E6172" w14:paraId="5DBCEBC3" w14:textId="77777777" w:rsidTr="00BF773C">
        <w:tc>
          <w:tcPr>
            <w:tcW w:w="1768" w:type="dxa"/>
          </w:tcPr>
          <w:p w14:paraId="030723DF" w14:textId="77777777" w:rsidR="002E6172" w:rsidRDefault="002E6172">
            <w:pPr>
              <w:rPr>
                <w:b/>
                <w:bCs/>
              </w:rPr>
            </w:pPr>
          </w:p>
        </w:tc>
        <w:tc>
          <w:tcPr>
            <w:tcW w:w="6338" w:type="dxa"/>
            <w:gridSpan w:val="2"/>
          </w:tcPr>
          <w:p w14:paraId="143EFFAD" w14:textId="2427E66B" w:rsidR="002E6172" w:rsidRDefault="002E6172">
            <w:pPr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</w:tc>
        <w:tc>
          <w:tcPr>
            <w:tcW w:w="2095" w:type="dxa"/>
            <w:gridSpan w:val="2"/>
          </w:tcPr>
          <w:p w14:paraId="4FE34AE4" w14:textId="77777777" w:rsidR="002E6172" w:rsidRDefault="002E6172">
            <w:pPr>
              <w:rPr>
                <w:b/>
                <w:bCs/>
              </w:rPr>
            </w:pPr>
          </w:p>
        </w:tc>
      </w:tr>
      <w:tr w:rsidR="002E6172" w14:paraId="4D06DAF3" w14:textId="77777777" w:rsidTr="00BF773C">
        <w:tc>
          <w:tcPr>
            <w:tcW w:w="1768" w:type="dxa"/>
          </w:tcPr>
          <w:p w14:paraId="33AD7700" w14:textId="77777777" w:rsidR="002E6172" w:rsidRDefault="002E6172" w:rsidP="002E6172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20BB08B4" w14:textId="1C329E91" w:rsidR="002E6172" w:rsidRDefault="002E6172" w:rsidP="002E6172">
            <w:pPr>
              <w:rPr>
                <w:b/>
                <w:bCs/>
              </w:rPr>
            </w:pPr>
            <w:r w:rsidRPr="002E6172">
              <w:t>[Title]</w:t>
            </w:r>
          </w:p>
        </w:tc>
        <w:tc>
          <w:tcPr>
            <w:tcW w:w="3933" w:type="dxa"/>
          </w:tcPr>
          <w:p w14:paraId="4249A2BA" w14:textId="5CF9D9B2" w:rsidR="002E6172" w:rsidRDefault="002E6172" w:rsidP="002E6172">
            <w:pPr>
              <w:rPr>
                <w:b/>
                <w:bCs/>
              </w:rPr>
            </w:pPr>
            <w:r w:rsidRPr="002E6172">
              <w:t>[Organization]</w:t>
            </w:r>
          </w:p>
        </w:tc>
        <w:tc>
          <w:tcPr>
            <w:tcW w:w="2095" w:type="dxa"/>
            <w:gridSpan w:val="2"/>
          </w:tcPr>
          <w:p w14:paraId="1DF4A266" w14:textId="77777777" w:rsidR="002E6172" w:rsidRDefault="002E6172" w:rsidP="002E6172">
            <w:pPr>
              <w:rPr>
                <w:b/>
                <w:bCs/>
              </w:rPr>
            </w:pPr>
          </w:p>
        </w:tc>
      </w:tr>
    </w:tbl>
    <w:p w14:paraId="712715F5" w14:textId="0382428E" w:rsidR="00D0030C" w:rsidRDefault="00D0030C">
      <w:pPr>
        <w:rPr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D0030C" w14:paraId="24C8329B" w14:textId="77777777" w:rsidTr="00A1403E">
        <w:tc>
          <w:tcPr>
            <w:tcW w:w="4248" w:type="dxa"/>
          </w:tcPr>
          <w:p w14:paraId="717F94E1" w14:textId="66DBA9AA" w:rsidR="00D0030C" w:rsidRDefault="00D0030C">
            <w:pPr>
              <w:rPr>
                <w:b/>
                <w:bCs/>
              </w:rPr>
            </w:pPr>
            <w:r>
              <w:rPr>
                <w:b/>
                <w:bCs/>
              </w:rPr>
              <w:t>Evidence of (National/ International) Impact</w:t>
            </w:r>
          </w:p>
        </w:tc>
        <w:tc>
          <w:tcPr>
            <w:tcW w:w="5953" w:type="dxa"/>
          </w:tcPr>
          <w:p w14:paraId="467F82C2" w14:textId="77777777" w:rsidR="00D0030C" w:rsidRDefault="00D0030C">
            <w:pPr>
              <w:rPr>
                <w:b/>
                <w:bCs/>
              </w:rPr>
            </w:pPr>
          </w:p>
        </w:tc>
      </w:tr>
      <w:tr w:rsidR="00D0030C" w14:paraId="69ABA46F" w14:textId="77777777" w:rsidTr="00A1403E">
        <w:tc>
          <w:tcPr>
            <w:tcW w:w="4248" w:type="dxa"/>
          </w:tcPr>
          <w:p w14:paraId="36EE757B" w14:textId="77777777" w:rsidR="00D0030C" w:rsidRPr="00427BCC" w:rsidRDefault="00D0030C">
            <w:pPr>
              <w:rPr>
                <w:rFonts w:cstheme="minorHAnsi"/>
                <w:b/>
                <w:bCs/>
              </w:rPr>
            </w:pPr>
            <w:r w:rsidRPr="00427BCC">
              <w:rPr>
                <w:rFonts w:cstheme="minorHAnsi"/>
                <w:b/>
                <w:bCs/>
              </w:rPr>
              <w:t>[Describe work]</w:t>
            </w:r>
          </w:p>
          <w:p w14:paraId="5D209478" w14:textId="579A1C32" w:rsidR="00ED07E6" w:rsidRPr="00BF773C" w:rsidRDefault="00ED07E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BF773C">
              <w:rPr>
                <w:rFonts w:cstheme="minorHAnsi"/>
                <w:i/>
                <w:iCs/>
                <w:color w:val="808080" w:themeColor="background1" w:themeShade="80"/>
              </w:rPr>
              <w:t>For example</w:t>
            </w:r>
          </w:p>
          <w:p w14:paraId="51EAC6A5" w14:textId="6B4748DC" w:rsidR="00ED07E6" w:rsidRPr="00427BCC" w:rsidRDefault="00ED07E6" w:rsidP="00ED07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427BCC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Biomarkers in breast ductal carcinoma in situ (DCIS) -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 xml:space="preserve">identified prognostic and predictive biomarkers in breast ductal carcinoma in situ (DCIS),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heterogeneous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group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5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2"/>
                <w:sz w:val="22"/>
                <w:szCs w:val="22"/>
              </w:rPr>
              <w:t>of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6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2"/>
                <w:sz w:val="22"/>
                <w:szCs w:val="22"/>
              </w:rPr>
              <w:t>noninvasive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5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breast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3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cancer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accounting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5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for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3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 xml:space="preserve">20-25%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2"/>
                <w:sz w:val="22"/>
                <w:szCs w:val="22"/>
              </w:rPr>
              <w:t>of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8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screen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4"/>
                <w:sz w:val="22"/>
                <w:szCs w:val="22"/>
              </w:rPr>
              <w:t>-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detected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>breast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5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color w:val="808080" w:themeColor="background1" w:themeShade="80"/>
                <w:spacing w:val="-1"/>
                <w:sz w:val="22"/>
                <w:szCs w:val="22"/>
              </w:rPr>
              <w:t xml:space="preserve">cancer.   </w:t>
            </w:r>
          </w:p>
          <w:p w14:paraId="4E388B45" w14:textId="77777777" w:rsidR="00ED07E6" w:rsidRPr="00427BCC" w:rsidRDefault="00ED07E6">
            <w:pPr>
              <w:rPr>
                <w:rFonts w:cstheme="minorHAnsi"/>
                <w:color w:val="808080" w:themeColor="background1" w:themeShade="80"/>
              </w:rPr>
            </w:pPr>
          </w:p>
          <w:p w14:paraId="33E13146" w14:textId="77777777" w:rsidR="00ED07E6" w:rsidRPr="00427BCC" w:rsidRDefault="00ED07E6">
            <w:pPr>
              <w:rPr>
                <w:rFonts w:cstheme="minorHAnsi"/>
                <w:b/>
                <w:bCs/>
                <w:color w:val="808080" w:themeColor="background1" w:themeShade="80"/>
              </w:rPr>
            </w:pPr>
          </w:p>
          <w:p w14:paraId="2F4A2DE4" w14:textId="751DC71F" w:rsidR="00ED07E6" w:rsidRPr="00427BCC" w:rsidRDefault="00ED07E6">
            <w:pPr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5953" w:type="dxa"/>
          </w:tcPr>
          <w:p w14:paraId="592AC6D2" w14:textId="77777777" w:rsidR="00D0030C" w:rsidRPr="00427BCC" w:rsidRDefault="00D0030C">
            <w:pPr>
              <w:rPr>
                <w:rFonts w:cstheme="minorHAnsi"/>
                <w:b/>
                <w:bCs/>
              </w:rPr>
            </w:pPr>
            <w:r w:rsidRPr="00427BCC">
              <w:rPr>
                <w:rFonts w:cstheme="minorHAnsi"/>
                <w:b/>
                <w:bCs/>
              </w:rPr>
              <w:t>[Summary of accomplishments]</w:t>
            </w:r>
          </w:p>
          <w:p w14:paraId="7B5FE86D" w14:textId="77777777" w:rsidR="00ED07E6" w:rsidRPr="00427BCC" w:rsidRDefault="00ED07E6" w:rsidP="00ED07E6">
            <w:pPr>
              <w:pStyle w:val="BodyText"/>
              <w:keepNext w:val="0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 xml:space="preserve">validated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the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6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First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3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Multigene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3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Expression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1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Assay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7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>in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6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DCIS: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5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Oncotype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6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DX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36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DCIS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65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Recurrence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Score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 xml:space="preserve">(DS). The DS Score report incorporates tumor size and patient age, providing a refined 10-year risk of local recurrence of these </w:t>
            </w:r>
            <w:proofErr w:type="spellStart"/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>tumours</w:t>
            </w:r>
            <w:proofErr w:type="spellEnd"/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pacing w:val="-1"/>
                <w:sz w:val="22"/>
                <w:szCs w:val="22"/>
              </w:rPr>
              <w:t xml:space="preserve">, allowing physicians to optimize treatment planning, such as when radiotherapy treatment is best given to these affected individuals.   </w:t>
            </w:r>
          </w:p>
          <w:p w14:paraId="5F8C96AA" w14:textId="79B0D741" w:rsidR="00ED07E6" w:rsidRPr="00427BCC" w:rsidRDefault="00ED07E6" w:rsidP="00ED07E6">
            <w:pPr>
              <w:pStyle w:val="BodyText"/>
              <w:keepNext w:val="0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pacing w:val="-1"/>
                <w:sz w:val="22"/>
                <w:szCs w:val="22"/>
              </w:rPr>
              <w:t>published 17 research and 26 review</w:t>
            </w: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pacing w:val="37"/>
                <w:sz w:val="22"/>
                <w:szCs w:val="22"/>
              </w:rPr>
              <w:t xml:space="preserve"> </w:t>
            </w: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pacing w:val="-1"/>
                <w:sz w:val="22"/>
                <w:szCs w:val="22"/>
              </w:rPr>
              <w:t>articles</w:t>
            </w: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pacing w:val="71"/>
                <w:sz w:val="22"/>
                <w:szCs w:val="22"/>
              </w:rPr>
              <w:t xml:space="preserve"> </w:t>
            </w:r>
          </w:p>
          <w:p w14:paraId="12C69D33" w14:textId="77777777" w:rsidR="00ED07E6" w:rsidRPr="00427BCC" w:rsidRDefault="00ED07E6" w:rsidP="00ED07E6">
            <w:pPr>
              <w:pStyle w:val="BodyText"/>
              <w:keepNext w:val="0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427BCC">
              <w:rPr>
                <w:rFonts w:asciiTheme="minorHAnsi" w:eastAsia="Arial" w:hAnsiTheme="minorHAnsi" w:cstheme="minorHAnsi"/>
                <w:b w:val="0"/>
                <w:color w:val="808080" w:themeColor="background1" w:themeShade="80"/>
                <w:spacing w:val="-1"/>
                <w:sz w:val="22"/>
                <w:szCs w:val="22"/>
              </w:rPr>
              <w:t xml:space="preserve">received $2M in peer-reviewed funding as co-investigator and $2.6M in industry funding. Lead pathologist or sole pathologist in these grants. </w:t>
            </w:r>
          </w:p>
          <w:p w14:paraId="70200E48" w14:textId="3BB0E3C7" w:rsidR="00ED07E6" w:rsidRPr="00427BCC" w:rsidRDefault="00ED07E6" w:rsidP="00ED07E6">
            <w:pPr>
              <w:pStyle w:val="BodyText"/>
              <w:keepNext w:val="0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pacing w:val="-1"/>
                <w:sz w:val="22"/>
                <w:szCs w:val="22"/>
              </w:rPr>
              <w:t xml:space="preserve">presented work </w:t>
            </w: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pacing w:val="-3"/>
                <w:sz w:val="22"/>
                <w:szCs w:val="22"/>
              </w:rPr>
              <w:t>at the University of Minnesota, Oslo University Hospital, University of Manchester</w:t>
            </w:r>
            <w:r w:rsidRPr="00427BCC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>.</w:t>
            </w:r>
          </w:p>
          <w:p w14:paraId="4BCF458A" w14:textId="1BF3B97F" w:rsidR="00ED07E6" w:rsidRPr="00427BCC" w:rsidRDefault="00ED07E6" w:rsidP="00ED07E6">
            <w:pPr>
              <w:pStyle w:val="BodyText"/>
              <w:keepNext w:val="0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 w:rsidRPr="00427BCC"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2"/>
                <w:szCs w:val="22"/>
              </w:rPr>
              <w:lastRenderedPageBreak/>
              <w:t>changed practice and referenced in U.S. Centers for Medicare &amp; Medicaid Services – Medicare Coverage Database.</w:t>
            </w:r>
          </w:p>
        </w:tc>
      </w:tr>
    </w:tbl>
    <w:p w14:paraId="37400074" w14:textId="60CD1021" w:rsidR="00D0030C" w:rsidRDefault="00D0030C">
      <w:pPr>
        <w:rPr>
          <w:b/>
          <w:bCs/>
        </w:rPr>
      </w:pPr>
    </w:p>
    <w:sectPr w:rsidR="00D003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F91A" w14:textId="77777777" w:rsidR="0045628D" w:rsidRDefault="0045628D" w:rsidP="00BD0E5F">
      <w:pPr>
        <w:spacing w:after="0" w:line="240" w:lineRule="auto"/>
      </w:pPr>
      <w:r>
        <w:separator/>
      </w:r>
    </w:p>
  </w:endnote>
  <w:endnote w:type="continuationSeparator" w:id="0">
    <w:p w14:paraId="700D2698" w14:textId="77777777" w:rsidR="0045628D" w:rsidRDefault="0045628D" w:rsidP="00B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2BED" w14:textId="77777777" w:rsidR="0045628D" w:rsidRDefault="0045628D" w:rsidP="00BD0E5F">
      <w:pPr>
        <w:spacing w:after="0" w:line="240" w:lineRule="auto"/>
      </w:pPr>
      <w:r>
        <w:separator/>
      </w:r>
    </w:p>
  </w:footnote>
  <w:footnote w:type="continuationSeparator" w:id="0">
    <w:p w14:paraId="18578889" w14:textId="77777777" w:rsidR="0045628D" w:rsidRDefault="0045628D" w:rsidP="00B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64F5" w14:textId="7C2AD74D" w:rsidR="00BD0E5F" w:rsidRDefault="00BD0E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294B2" wp14:editId="5760B81B">
          <wp:simplePos x="0" y="0"/>
          <wp:positionH relativeFrom="margin">
            <wp:posOffset>-76200</wp:posOffset>
          </wp:positionH>
          <wp:positionV relativeFrom="paragraph">
            <wp:posOffset>-276860</wp:posOffset>
          </wp:positionV>
          <wp:extent cx="3904615" cy="741680"/>
          <wp:effectExtent l="0" t="0" r="635" b="1270"/>
          <wp:wrapTight wrapText="bothSides">
            <wp:wrapPolygon edited="0">
              <wp:start x="0" y="0"/>
              <wp:lineTo x="0" y="21082"/>
              <wp:lineTo x="21498" y="21082"/>
              <wp:lineTo x="21498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19A9"/>
    <w:multiLevelType w:val="hybridMultilevel"/>
    <w:tmpl w:val="6B3EB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7F2E19"/>
    <w:multiLevelType w:val="hybridMultilevel"/>
    <w:tmpl w:val="2D2C55CE"/>
    <w:lvl w:ilvl="0" w:tplc="FFFFFFFF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4C7F78BE"/>
    <w:multiLevelType w:val="hybridMultilevel"/>
    <w:tmpl w:val="E4FE7A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234405">
    <w:abstractNumId w:val="0"/>
  </w:num>
  <w:num w:numId="2" w16cid:durableId="620914082">
    <w:abstractNumId w:val="1"/>
  </w:num>
  <w:num w:numId="3" w16cid:durableId="106857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srA0MjQ1MTK0tDRQ0lEKTi0uzszPAykwqQUAUdllRCwAAAA="/>
  </w:docVars>
  <w:rsids>
    <w:rsidRoot w:val="00BD0E5F"/>
    <w:rsid w:val="0001075C"/>
    <w:rsid w:val="000F78BA"/>
    <w:rsid w:val="002E6172"/>
    <w:rsid w:val="00414FF3"/>
    <w:rsid w:val="00427BCC"/>
    <w:rsid w:val="0045628D"/>
    <w:rsid w:val="0068644B"/>
    <w:rsid w:val="006D6C30"/>
    <w:rsid w:val="007A698F"/>
    <w:rsid w:val="0082011A"/>
    <w:rsid w:val="0083748C"/>
    <w:rsid w:val="00912B3C"/>
    <w:rsid w:val="00A1403E"/>
    <w:rsid w:val="00B059B0"/>
    <w:rsid w:val="00BD0E5F"/>
    <w:rsid w:val="00BF773C"/>
    <w:rsid w:val="00D0030C"/>
    <w:rsid w:val="00D7468A"/>
    <w:rsid w:val="00DB7ACD"/>
    <w:rsid w:val="00E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9C66"/>
  <w15:chartTrackingRefBased/>
  <w15:docId w15:val="{BD5BDE61-5817-4253-BD41-2EB575C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E5F"/>
    <w:rPr>
      <w:color w:val="0000FF"/>
      <w:u w:val="single"/>
    </w:rPr>
  </w:style>
  <w:style w:type="table" w:styleId="TableGrid">
    <w:name w:val="Table Grid"/>
    <w:basedOn w:val="TableNormal"/>
    <w:uiPriority w:val="39"/>
    <w:rsid w:val="00BD0E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5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D07E6"/>
    <w:pPr>
      <w:keepNext/>
      <w:spacing w:before="240" w:after="6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07E6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Patricia Cayetano</cp:lastModifiedBy>
  <cp:revision>9</cp:revision>
  <dcterms:created xsi:type="dcterms:W3CDTF">2022-04-08T22:34:00Z</dcterms:created>
  <dcterms:modified xsi:type="dcterms:W3CDTF">2022-04-14T03:51:00Z</dcterms:modified>
</cp:coreProperties>
</file>